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B0993">
      <w:pPr>
        <w:jc w:val="center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Договор о реализации туристского продукта № </w:t>
      </w:r>
    </w:p>
    <w:p w:rsidR="00000000" w:rsidRDefault="00CB0993">
      <w:pPr>
        <w:jc w:val="center"/>
        <w:divId w:val="130826177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г. </w:t>
      </w:r>
      <w:r w:rsidR="000C1B9E">
        <w:rPr>
          <w:rStyle w:val="a3"/>
          <w:rFonts w:eastAsia="Times New Roman"/>
          <w:sz w:val="18"/>
          <w:szCs w:val="18"/>
        </w:rPr>
        <w:t>Шадринск. _________ 20____ г.</w:t>
      </w:r>
    </w:p>
    <w:p w:rsidR="00000000" w:rsidRDefault="00CB0993">
      <w:pPr>
        <w:jc w:val="right"/>
        <w:divId w:val="130826177"/>
        <w:rPr>
          <w:rFonts w:eastAsia="Times New Roman"/>
          <w:sz w:val="18"/>
          <w:szCs w:val="18"/>
        </w:rPr>
      </w:pPr>
    </w:p>
    <w:p w:rsidR="00000000" w:rsidRDefault="00CB0993">
      <w:pPr>
        <w:jc w:val="both"/>
        <w:divId w:val="1221015008"/>
        <w:rPr>
          <w:rFonts w:eastAsia="Times New Roman"/>
          <w:sz w:val="18"/>
          <w:szCs w:val="18"/>
        </w:rPr>
      </w:pPr>
      <w:proofErr w:type="gramStart"/>
      <w:r>
        <w:rPr>
          <w:rStyle w:val="a3"/>
          <w:rFonts w:eastAsia="Times New Roman"/>
          <w:sz w:val="18"/>
          <w:szCs w:val="18"/>
        </w:rPr>
        <w:t>ИП Никитина Эльвира Геннадьевна</w:t>
      </w:r>
      <w:r>
        <w:rPr>
          <w:rFonts w:eastAsia="Times New Roman"/>
          <w:sz w:val="18"/>
          <w:szCs w:val="18"/>
        </w:rPr>
        <w:t xml:space="preserve">, зарегистрированная в соответствии с законодательством Российской Федерации (ОГРН ИП 312450224300013), в лице </w:t>
      </w:r>
      <w:r>
        <w:rPr>
          <w:rStyle w:val="a3"/>
          <w:rFonts w:eastAsia="Times New Roman"/>
          <w:sz w:val="18"/>
          <w:szCs w:val="18"/>
        </w:rPr>
        <w:t>Никитиной Эльвиры Геннадьевны</w:t>
      </w:r>
      <w:r>
        <w:rPr>
          <w:rFonts w:eastAsia="Times New Roman"/>
          <w:sz w:val="18"/>
          <w:szCs w:val="18"/>
        </w:rPr>
        <w:t xml:space="preserve">, действующей на основании Свидетельства серии 45 № 001248439, в дальнейшем именуемая «АГЕНТСТВО», действующая по поручению Туроператора </w:t>
      </w:r>
      <w:r w:rsidR="000C1B9E">
        <w:rPr>
          <w:rFonts w:eastAsia="Times New Roman"/>
          <w:sz w:val="18"/>
          <w:szCs w:val="18"/>
        </w:rPr>
        <w:t>____________________</w:t>
      </w:r>
      <w:r>
        <w:rPr>
          <w:rFonts w:eastAsia="Times New Roman"/>
          <w:sz w:val="18"/>
          <w:szCs w:val="18"/>
        </w:rPr>
        <w:t xml:space="preserve"> на основании договора № </w:t>
      </w:r>
      <w:r w:rsidR="000C1B9E">
        <w:rPr>
          <w:rFonts w:eastAsia="Times New Roman"/>
          <w:sz w:val="18"/>
          <w:szCs w:val="18"/>
        </w:rPr>
        <w:t>_________________</w:t>
      </w:r>
      <w:r>
        <w:rPr>
          <w:rFonts w:eastAsia="Times New Roman"/>
          <w:sz w:val="18"/>
          <w:szCs w:val="18"/>
        </w:rPr>
        <w:t>с одной стор</w:t>
      </w:r>
      <w:r>
        <w:rPr>
          <w:rFonts w:eastAsia="Times New Roman"/>
          <w:sz w:val="18"/>
          <w:szCs w:val="18"/>
        </w:rPr>
        <w:t xml:space="preserve">оны, и </w:t>
      </w:r>
      <w:r w:rsidR="000C1B9E">
        <w:rPr>
          <w:rFonts w:eastAsia="Times New Roman"/>
          <w:sz w:val="18"/>
          <w:szCs w:val="18"/>
        </w:rPr>
        <w:t>___________</w:t>
      </w:r>
      <w:r>
        <w:rPr>
          <w:rFonts w:eastAsia="Times New Roman"/>
          <w:sz w:val="18"/>
          <w:szCs w:val="18"/>
        </w:rPr>
        <w:t xml:space="preserve"> в дальнейшем именуемый Турист и (или) «ЗАКАЗЧИК», вместе и по отдельности именуемые Стороны, заключили настоящий Договор о нижеследующем.</w:t>
      </w:r>
      <w:proofErr w:type="gramEnd"/>
    </w:p>
    <w:p w:rsidR="00000000" w:rsidRDefault="00CB0993">
      <w:pPr>
        <w:divId w:val="1798331070"/>
        <w:rPr>
          <w:rFonts w:eastAsia="Times New Roman"/>
          <w:sz w:val="18"/>
          <w:szCs w:val="18"/>
        </w:rPr>
      </w:pPr>
      <w:r>
        <w:rPr>
          <w:rStyle w:val="a3"/>
          <w:rFonts w:eastAsia="Times New Roman"/>
          <w:sz w:val="18"/>
          <w:szCs w:val="18"/>
        </w:rPr>
        <w:t>1.ТЕРМИНЫ.</w:t>
      </w:r>
    </w:p>
    <w:p w:rsidR="00000000" w:rsidRDefault="00CB0993">
      <w:pPr>
        <w:jc w:val="both"/>
        <w:divId w:val="1221015008"/>
        <w:rPr>
          <w:rFonts w:eastAsia="Times New Roman"/>
          <w:sz w:val="18"/>
          <w:szCs w:val="18"/>
        </w:rPr>
      </w:pPr>
      <w:proofErr w:type="gramStart"/>
      <w:r>
        <w:rPr>
          <w:rFonts w:eastAsia="Times New Roman"/>
          <w:sz w:val="18"/>
          <w:szCs w:val="18"/>
        </w:rPr>
        <w:t>1.1 «Турист» - лицо, посещающее страну (место) временного пребывания в леч</w:t>
      </w:r>
      <w:r>
        <w:rPr>
          <w:rFonts w:eastAsia="Times New Roman"/>
          <w:sz w:val="18"/>
          <w:szCs w:val="18"/>
        </w:rPr>
        <w:t>ебно-оздоровительных, рекреационных, познавательных, физкультурно-спортивных, профессионально-деловых, религиозных и иных целях без занятия деятельностью, связанной с получением дохода от источников в стране (месте) временного пребывания, на период от 24 ч</w:t>
      </w:r>
      <w:r>
        <w:rPr>
          <w:rFonts w:eastAsia="Times New Roman"/>
          <w:sz w:val="18"/>
          <w:szCs w:val="18"/>
        </w:rPr>
        <w:t>асов до 6 месяцев подряд или осуществляющее не менее одной ночевки в стране (месте) временного пребывания;</w:t>
      </w:r>
      <w:proofErr w:type="gramEnd"/>
    </w:p>
    <w:p w:rsidR="00000000" w:rsidRDefault="00CB0993">
      <w:pPr>
        <w:jc w:val="both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1.2 «Туристский продукт» - комплекс услуг по размещению, питанию, перевозке туристов, спортивно-оздоровительные, экскурсионные услуги, услуги гидов-п</w:t>
      </w:r>
      <w:r>
        <w:rPr>
          <w:rFonts w:eastAsia="Times New Roman"/>
          <w:sz w:val="18"/>
          <w:szCs w:val="18"/>
        </w:rPr>
        <w:t>ереводчиков и другие услуги, предоставляемые в зависимости от целей путешествия, указываемые в подтвержденных заявках на бронирование туристической поездки (тура), оказываемых за общую цену.</w:t>
      </w:r>
    </w:p>
    <w:p w:rsidR="00000000" w:rsidRDefault="00CB0993">
      <w:pPr>
        <w:divId w:val="1111975339"/>
        <w:rPr>
          <w:rFonts w:eastAsia="Times New Roman"/>
          <w:sz w:val="18"/>
          <w:szCs w:val="18"/>
        </w:rPr>
      </w:pPr>
      <w:r>
        <w:rPr>
          <w:rStyle w:val="a3"/>
          <w:rFonts w:eastAsia="Times New Roman"/>
          <w:sz w:val="18"/>
          <w:szCs w:val="18"/>
        </w:rPr>
        <w:t>2. ПРЕДМЕТ ДОГОВОРА.</w:t>
      </w:r>
    </w:p>
    <w:p w:rsidR="00000000" w:rsidRDefault="00CB0993">
      <w:pPr>
        <w:jc w:val="both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2.1 АГЕНТСТВО обязуется по заданию ЗАКАЗЧИКА</w:t>
      </w:r>
      <w:r>
        <w:rPr>
          <w:rFonts w:eastAsia="Times New Roman"/>
          <w:sz w:val="18"/>
          <w:szCs w:val="18"/>
        </w:rPr>
        <w:t xml:space="preserve"> оказать услуги по бронированию и оплате туристского продукта в порядке и в сроки, установленные Договором, а ЗАКАЗЧИК обязуется оплатить эти услуги. Везде, где по тексту Договора указан ЗАКАЗЧИК, имеются в виду также третьи лица, в интересах которых дейст</w:t>
      </w:r>
      <w:r>
        <w:rPr>
          <w:rFonts w:eastAsia="Times New Roman"/>
          <w:sz w:val="18"/>
          <w:szCs w:val="18"/>
        </w:rPr>
        <w:t>вует ЗАКАЗЧИК, сопровождающие его (сопровождаемые им) лица, в том числе несовершеннолетние. Сведения о заказчике, Туристе в объеме необходимом для исполнения Договора, указаны в заявке на бронирование (Приложение №1 к Договору).</w:t>
      </w:r>
    </w:p>
    <w:p w:rsidR="00000000" w:rsidRDefault="00CB0993">
      <w:pPr>
        <w:jc w:val="both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2.2. Туристский продукт, от</w:t>
      </w:r>
      <w:r>
        <w:rPr>
          <w:rFonts w:eastAsia="Times New Roman"/>
          <w:sz w:val="18"/>
          <w:szCs w:val="18"/>
        </w:rPr>
        <w:t xml:space="preserve">вечающий указанным в Заявке требованиям ЗАКАЗЧИКА, формируется Туроператором, сведения о котором содержатся в Приложении №2 к настоящему Договору. </w:t>
      </w:r>
      <w:r w:rsidRPr="000C1B9E">
        <w:rPr>
          <w:rFonts w:eastAsia="Times New Roman"/>
          <w:sz w:val="18"/>
          <w:szCs w:val="18"/>
        </w:rPr>
        <w:t>Данный Туроператор является лицом (исполнителем), обеспечивающим оказание ЗАКАЗЧИКУ во время путешествия услу</w:t>
      </w:r>
      <w:r w:rsidRPr="000C1B9E">
        <w:rPr>
          <w:rFonts w:eastAsia="Times New Roman"/>
          <w:sz w:val="18"/>
          <w:szCs w:val="18"/>
        </w:rPr>
        <w:t>г, входящих в туристский продукт, и несет перед ЗАКАЗЧИКОМ ответственность за неоказание или ненадлежащее оказание ЗАКАЗЧИКУ услуг, входящих в туристский продукт, независимо от того, кем должны были оказываться или оказывались эти услуги</w:t>
      </w:r>
      <w:r>
        <w:rPr>
          <w:rFonts w:eastAsia="Times New Roman"/>
          <w:sz w:val="18"/>
          <w:szCs w:val="18"/>
        </w:rPr>
        <w:t>.</w:t>
      </w:r>
    </w:p>
    <w:p w:rsidR="00000000" w:rsidRDefault="00CB0993">
      <w:pPr>
        <w:divId w:val="2145273844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2.3. В комплекс у</w:t>
      </w:r>
      <w:r>
        <w:rPr>
          <w:rFonts w:eastAsia="Times New Roman"/>
          <w:sz w:val="18"/>
          <w:szCs w:val="18"/>
        </w:rPr>
        <w:t>слуг, входящих в туристский продукт, могут входить:</w:t>
      </w:r>
    </w:p>
    <w:p w:rsidR="00000000" w:rsidRDefault="00CB0993">
      <w:pPr>
        <w:numPr>
          <w:ilvl w:val="0"/>
          <w:numId w:val="1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услуги по размещению;</w:t>
      </w:r>
    </w:p>
    <w:p w:rsidR="00000000" w:rsidRDefault="00CB0993">
      <w:pPr>
        <w:numPr>
          <w:ilvl w:val="0"/>
          <w:numId w:val="1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услуги по перевозке, трансфер;</w:t>
      </w:r>
    </w:p>
    <w:p w:rsidR="00000000" w:rsidRDefault="00CB0993">
      <w:pPr>
        <w:numPr>
          <w:ilvl w:val="0"/>
          <w:numId w:val="1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экскурсионные услуги;</w:t>
      </w:r>
    </w:p>
    <w:p w:rsidR="00000000" w:rsidRDefault="00CB0993">
      <w:pPr>
        <w:numPr>
          <w:ilvl w:val="0"/>
          <w:numId w:val="1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медицинское страхование, страхование расходов, возникших вследствие отмены поездки за границу или изменения сроков пребывания за </w:t>
      </w:r>
      <w:r>
        <w:rPr>
          <w:rFonts w:eastAsia="Times New Roman"/>
          <w:sz w:val="18"/>
          <w:szCs w:val="18"/>
        </w:rPr>
        <w:t>границей;</w:t>
      </w:r>
    </w:p>
    <w:p w:rsidR="00000000" w:rsidRDefault="00CB0993">
      <w:pPr>
        <w:numPr>
          <w:ilvl w:val="0"/>
          <w:numId w:val="1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содействие в передаче документов для оформления визы;</w:t>
      </w:r>
    </w:p>
    <w:p w:rsidR="00000000" w:rsidRDefault="00CB0993">
      <w:pPr>
        <w:divId w:val="1441412984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иные услуги, указанные в Заявке.</w:t>
      </w:r>
    </w:p>
    <w:p w:rsidR="00000000" w:rsidRDefault="00CB0993">
      <w:pPr>
        <w:divId w:val="49075203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2.4. АГЕНТСТВО предоставляет ЗАКАЗЧИКУ достоверные сведения о составе и характеристиках услуг, входящих в туристский продукт. Услуги, входящие в туристский про</w:t>
      </w:r>
      <w:r>
        <w:rPr>
          <w:rFonts w:eastAsia="Times New Roman"/>
          <w:sz w:val="18"/>
          <w:szCs w:val="18"/>
        </w:rPr>
        <w:t>дукт, непосредственно оказываются ЗАКАЗЧИКУ третьими лицами – Туроператором, перевозчиком, отелем или иным средством размещения, страховщиком и прочими лицами, оказывающими услуги, входящие в туристский продукт.</w:t>
      </w:r>
    </w:p>
    <w:p w:rsidR="00000000" w:rsidRDefault="00CB0993">
      <w:pPr>
        <w:divId w:val="1921719980"/>
        <w:rPr>
          <w:rFonts w:eastAsia="Times New Roman"/>
          <w:sz w:val="18"/>
          <w:szCs w:val="18"/>
        </w:rPr>
      </w:pPr>
      <w:r>
        <w:rPr>
          <w:rStyle w:val="a3"/>
          <w:rFonts w:eastAsia="Times New Roman"/>
          <w:sz w:val="18"/>
          <w:szCs w:val="18"/>
        </w:rPr>
        <w:t>3. ПОРЯДОК ОКАЗАНИЯ УСЛУГ. УСЛОВИЯ ОПЛАТЫ.</w:t>
      </w:r>
    </w:p>
    <w:p w:rsidR="00000000" w:rsidRDefault="00CB0993">
      <w:pPr>
        <w:numPr>
          <w:ilvl w:val="0"/>
          <w:numId w:val="2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П</w:t>
      </w:r>
      <w:r>
        <w:rPr>
          <w:rFonts w:eastAsia="Times New Roman"/>
          <w:sz w:val="18"/>
          <w:szCs w:val="18"/>
        </w:rPr>
        <w:t>ри заключении Договора ЗАКАЗЧИК вносит аванс, необходимый для начала исполнения АГЕНТСТВОМ Договора.</w:t>
      </w:r>
    </w:p>
    <w:p w:rsidR="00000000" w:rsidRDefault="00CB0993">
      <w:pPr>
        <w:numPr>
          <w:ilvl w:val="0"/>
          <w:numId w:val="2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Полная оплата цены Договора должна быть произведена ЗАКАЗЧИКОМ в срок, указанный в Заявке.</w:t>
      </w:r>
    </w:p>
    <w:p w:rsidR="00000000" w:rsidRDefault="00CB0993">
      <w:pPr>
        <w:numPr>
          <w:ilvl w:val="0"/>
          <w:numId w:val="2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Полная цена Договора указывается в Заявке в валюте тура и в рубл</w:t>
      </w:r>
      <w:r>
        <w:rPr>
          <w:rFonts w:eastAsia="Times New Roman"/>
          <w:sz w:val="18"/>
          <w:szCs w:val="18"/>
        </w:rPr>
        <w:t>ях по курсу ТУРОПЕРАТОРА на день оплаты. Все виды платежей по настоящему Договору производятся в рублях.</w:t>
      </w:r>
    </w:p>
    <w:p w:rsidR="00000000" w:rsidRDefault="00CB0993">
      <w:pPr>
        <w:numPr>
          <w:ilvl w:val="0"/>
          <w:numId w:val="2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Расчеты между АГЕНТСТВОМ и ЗАКАЗЧИКОМ производятся путем внесения ЗАКАЗЧИКОМ денежных сре</w:t>
      </w:r>
      <w:proofErr w:type="gramStart"/>
      <w:r>
        <w:rPr>
          <w:rFonts w:eastAsia="Times New Roman"/>
          <w:sz w:val="18"/>
          <w:szCs w:val="18"/>
        </w:rPr>
        <w:t>дств в к</w:t>
      </w:r>
      <w:proofErr w:type="gramEnd"/>
      <w:r>
        <w:rPr>
          <w:rFonts w:eastAsia="Times New Roman"/>
          <w:sz w:val="18"/>
          <w:szCs w:val="18"/>
        </w:rPr>
        <w:t>ассу АГЕНТСТВА, кассу уполномоченного банка, либо в бе</w:t>
      </w:r>
      <w:r>
        <w:rPr>
          <w:rFonts w:eastAsia="Times New Roman"/>
          <w:sz w:val="18"/>
          <w:szCs w:val="18"/>
        </w:rPr>
        <w:t>зналичной форме.</w:t>
      </w:r>
    </w:p>
    <w:p w:rsidR="00000000" w:rsidRDefault="00CB0993">
      <w:pPr>
        <w:numPr>
          <w:ilvl w:val="0"/>
          <w:numId w:val="2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АГЕНТСТВО сообщает ЗАКАЗЧИКУ о возможности оказания услуг по бронированию и оплате туристского продукта, соответствующего указанным в Заявке требованиям ЗАКАЗЧИКА, в течение 5 рабочих дней с момента заключения Договора. Соответствующую инф</w:t>
      </w:r>
      <w:r>
        <w:rPr>
          <w:rFonts w:eastAsia="Times New Roman"/>
          <w:sz w:val="18"/>
          <w:szCs w:val="18"/>
        </w:rPr>
        <w:t>ормацию ЗАКАЗЧИК получает в офисе АГЕНТСТВА, либо по телефону.</w:t>
      </w:r>
    </w:p>
    <w:p w:rsidR="00000000" w:rsidRDefault="00CB0993">
      <w:pPr>
        <w:numPr>
          <w:ilvl w:val="0"/>
          <w:numId w:val="2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 случае отсутствия соответствующего требованиям ЗАКАЗЧИКА туристского продукта АГЕНТСТВО вправе предложить ЗАКАЗЧИКУ альтернативный туристский продукт или отказаться от исполнения Договора.</w:t>
      </w:r>
    </w:p>
    <w:p w:rsidR="00000000" w:rsidRDefault="00CB0993">
      <w:pPr>
        <w:divId w:val="1318653519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Если ЗАКАЗЧИК согласен на альтернативный туристский продукт, он дает письменное согласие на этот туристский продукт, либо подтверждает свое согласие СМС сообщением (что в данном случае приравнивается к письменному согласию ЗАКАЗЧИКА).</w:t>
      </w:r>
    </w:p>
    <w:p w:rsidR="00000000" w:rsidRDefault="00CB0993">
      <w:pPr>
        <w:divId w:val="1941797954"/>
        <w:rPr>
          <w:rFonts w:eastAsia="Times New Roman"/>
          <w:sz w:val="18"/>
          <w:szCs w:val="18"/>
        </w:rPr>
      </w:pPr>
      <w:r>
        <w:rPr>
          <w:rStyle w:val="a3"/>
          <w:rFonts w:eastAsia="Times New Roman"/>
          <w:sz w:val="18"/>
          <w:szCs w:val="18"/>
        </w:rPr>
        <w:t>4.ПРАВА И ОБЯЗАННОСТИ</w:t>
      </w:r>
      <w:r>
        <w:rPr>
          <w:rStyle w:val="a3"/>
          <w:rFonts w:eastAsia="Times New Roman"/>
          <w:sz w:val="18"/>
          <w:szCs w:val="18"/>
        </w:rPr>
        <w:t xml:space="preserve"> СТОРОН.</w:t>
      </w:r>
    </w:p>
    <w:p w:rsidR="00000000" w:rsidRDefault="00CB0993">
      <w:pPr>
        <w:numPr>
          <w:ilvl w:val="0"/>
          <w:numId w:val="3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Style w:val="a3"/>
          <w:rFonts w:eastAsia="Times New Roman"/>
          <w:sz w:val="18"/>
          <w:szCs w:val="18"/>
        </w:rPr>
        <w:t>АГЕНТСТВО обязуется:</w:t>
      </w:r>
    </w:p>
    <w:p w:rsidR="00000000" w:rsidRDefault="00CB0993">
      <w:pPr>
        <w:divId w:val="122737989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lastRenderedPageBreak/>
        <w:t>4.1.1</w:t>
      </w:r>
      <w:proofErr w:type="gramStart"/>
      <w:r>
        <w:rPr>
          <w:rFonts w:eastAsia="Times New Roman"/>
          <w:sz w:val="18"/>
          <w:szCs w:val="18"/>
        </w:rPr>
        <w:t xml:space="preserve"> О</w:t>
      </w:r>
      <w:proofErr w:type="gramEnd"/>
      <w:r>
        <w:rPr>
          <w:rFonts w:eastAsia="Times New Roman"/>
          <w:sz w:val="18"/>
          <w:szCs w:val="18"/>
        </w:rPr>
        <w:t>казать услуги по бронированию и оплате туристского продукта, в порядке и в сроки, установленные настоящим Договором.</w:t>
      </w:r>
    </w:p>
    <w:p w:rsidR="00000000" w:rsidRDefault="00CB0993">
      <w:pPr>
        <w:divId w:val="430593357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4.1.2</w:t>
      </w:r>
      <w:proofErr w:type="gramStart"/>
      <w:r>
        <w:rPr>
          <w:rFonts w:eastAsia="Times New Roman"/>
          <w:sz w:val="18"/>
          <w:szCs w:val="18"/>
        </w:rPr>
        <w:t xml:space="preserve"> П</w:t>
      </w:r>
      <w:proofErr w:type="gramEnd"/>
      <w:r>
        <w:rPr>
          <w:rFonts w:eastAsia="Times New Roman"/>
          <w:sz w:val="18"/>
          <w:szCs w:val="18"/>
        </w:rPr>
        <w:t>ередать ТУРОПЕРАТОРУ полный пакет документов, подготовленный ЗАКАЗЧИКОМ и переданных им АГЕНТСТ</w:t>
      </w:r>
      <w:r>
        <w:rPr>
          <w:rFonts w:eastAsia="Times New Roman"/>
          <w:sz w:val="18"/>
          <w:szCs w:val="18"/>
        </w:rPr>
        <w:t>ВУ, для оформления въездной визы (если содействие в подготовке документов на визу входит в состав услуг по Заявке), в установленные ТУРОПЕРАТОРОМ сроки.</w:t>
      </w:r>
    </w:p>
    <w:p w:rsidR="00000000" w:rsidRDefault="00CB0993">
      <w:pPr>
        <w:divId w:val="50648538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4.1.3. Не позднее 24 часов до начала путешествия передать ЗАКАЗЧИКУ документы, удостоверяющие его право</w:t>
      </w:r>
      <w:r>
        <w:rPr>
          <w:rFonts w:eastAsia="Times New Roman"/>
          <w:sz w:val="18"/>
          <w:szCs w:val="18"/>
        </w:rPr>
        <w:t xml:space="preserve"> на получение услуг, входящий в туристский продукт (ваучер, билет и другие), а так же иные документы, необходимые для совершения путешествия.</w:t>
      </w:r>
    </w:p>
    <w:p w:rsidR="00000000" w:rsidRDefault="00CB0993">
      <w:pPr>
        <w:divId w:val="25127868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4.1.4. Предоставить ЗАКАЗЧИКУ информацию:</w:t>
      </w:r>
    </w:p>
    <w:p w:rsidR="00000000" w:rsidRDefault="00CB0993">
      <w:pPr>
        <w:numPr>
          <w:ilvl w:val="0"/>
          <w:numId w:val="4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о потребительских свойствах туристского продукта отвечающего указанным в</w:t>
      </w:r>
      <w:r>
        <w:rPr>
          <w:rFonts w:eastAsia="Times New Roman"/>
          <w:sz w:val="18"/>
          <w:szCs w:val="18"/>
        </w:rPr>
        <w:t xml:space="preserve"> Заявке требованиям ЗАКАЗЧИКА;</w:t>
      </w:r>
    </w:p>
    <w:p w:rsidR="00000000" w:rsidRDefault="00CB0993">
      <w:pPr>
        <w:numPr>
          <w:ilvl w:val="0"/>
          <w:numId w:val="4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о правилах въезда в страну (место) временного пребывания и выезда из страны (места) временного пребывания, об основных документах, необходимых для въезда в страну (место) временного пребывания и выезда из страны (места) време</w:t>
      </w:r>
      <w:r>
        <w:rPr>
          <w:rFonts w:eastAsia="Times New Roman"/>
          <w:sz w:val="18"/>
          <w:szCs w:val="18"/>
        </w:rPr>
        <w:t>нного пребывания, включая сведения о необходимости наличия визы;</w:t>
      </w:r>
    </w:p>
    <w:p w:rsidR="00000000" w:rsidRDefault="00CB0993">
      <w:pPr>
        <w:numPr>
          <w:ilvl w:val="0"/>
          <w:numId w:val="4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о таможенных, пограничных, медицинских, санитарно-эпидемиологических и иных правилах (в объеме, необходимом для совершения путешествия);</w:t>
      </w:r>
    </w:p>
    <w:p w:rsidR="00000000" w:rsidRDefault="00CB0993">
      <w:pPr>
        <w:numPr>
          <w:ilvl w:val="0"/>
          <w:numId w:val="4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об обычаях местного населения, о религиозных обрядах, </w:t>
      </w:r>
      <w:r>
        <w:rPr>
          <w:rFonts w:eastAsia="Times New Roman"/>
          <w:sz w:val="18"/>
          <w:szCs w:val="18"/>
        </w:rPr>
        <w:t>о святынях, памятниках природы, истории, культуры и других объектах туристского показа, находящихся под особой охраной, состоянии окружающей природной среды (в объеме, необходимом для совершения путешествия);</w:t>
      </w:r>
    </w:p>
    <w:p w:rsidR="00000000" w:rsidRDefault="00CB0993">
      <w:pPr>
        <w:numPr>
          <w:ilvl w:val="0"/>
          <w:numId w:val="4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о национальных и религиозных особенностях стран</w:t>
      </w:r>
      <w:r>
        <w:rPr>
          <w:rFonts w:eastAsia="Times New Roman"/>
          <w:sz w:val="18"/>
          <w:szCs w:val="18"/>
        </w:rPr>
        <w:t>ы (места) временного пребывания;</w:t>
      </w:r>
    </w:p>
    <w:p w:rsidR="00000000" w:rsidRDefault="00CB0993">
      <w:pPr>
        <w:numPr>
          <w:ilvl w:val="0"/>
          <w:numId w:val="4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об опасностях, с которыми ЗАКАЗЧИК может встретиться при совершении путешествия, в том числе о необходимости проходить профилактику в соответствии с международными медицинскими требованиями;</w:t>
      </w:r>
    </w:p>
    <w:p w:rsidR="00000000" w:rsidRDefault="00CB0993">
      <w:pPr>
        <w:numPr>
          <w:ilvl w:val="0"/>
          <w:numId w:val="4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proofErr w:type="gramStart"/>
      <w:r>
        <w:rPr>
          <w:rFonts w:eastAsia="Times New Roman"/>
          <w:sz w:val="18"/>
          <w:szCs w:val="18"/>
        </w:rPr>
        <w:t>о месте нахождения, почтовых адр</w:t>
      </w:r>
      <w:r>
        <w:rPr>
          <w:rFonts w:eastAsia="Times New Roman"/>
          <w:sz w:val="18"/>
          <w:szCs w:val="18"/>
        </w:rPr>
        <w:t>есах и номерах контактных телефонов органов государственной власти Российской Федерации, дипломатических представительств и консульских учреждений Российской Федерации, находящихся в стране (месте) временного пребывания, в которые ЗАКАЗЧИК может обратиться</w:t>
      </w:r>
      <w:r>
        <w:rPr>
          <w:rFonts w:eastAsia="Times New Roman"/>
          <w:sz w:val="18"/>
          <w:szCs w:val="18"/>
        </w:rPr>
        <w:t xml:space="preserve"> в случае возникновения в стране (месте) временного пребывания чрезвычайных ситуаций или иных обстоятельств, угрожающих безопасности его жизни и здоровья, а также в случаях возникновения опасности причинения вреда имуществу</w:t>
      </w:r>
      <w:proofErr w:type="gramEnd"/>
      <w:r>
        <w:rPr>
          <w:rFonts w:eastAsia="Times New Roman"/>
          <w:sz w:val="18"/>
          <w:szCs w:val="18"/>
        </w:rPr>
        <w:t xml:space="preserve"> ЗАКАЗЧИКА;</w:t>
      </w:r>
    </w:p>
    <w:p w:rsidR="00000000" w:rsidRDefault="00CB0993">
      <w:pPr>
        <w:numPr>
          <w:ilvl w:val="0"/>
          <w:numId w:val="4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об адресе (месте преб</w:t>
      </w:r>
      <w:r>
        <w:rPr>
          <w:rFonts w:eastAsia="Times New Roman"/>
          <w:sz w:val="18"/>
          <w:szCs w:val="18"/>
        </w:rPr>
        <w:t>ывания) и номере контактного телефона в стране (месте) временного пребывания руководителя группы несовершеннолетних туристов в случае, если туристский проду</w:t>
      </w:r>
      <w:proofErr w:type="gramStart"/>
      <w:r>
        <w:rPr>
          <w:rFonts w:eastAsia="Times New Roman"/>
          <w:sz w:val="18"/>
          <w:szCs w:val="18"/>
        </w:rPr>
        <w:t>кт вкл</w:t>
      </w:r>
      <w:proofErr w:type="gramEnd"/>
      <w:r>
        <w:rPr>
          <w:rFonts w:eastAsia="Times New Roman"/>
          <w:sz w:val="18"/>
          <w:szCs w:val="18"/>
        </w:rPr>
        <w:t>ючает в себя организованный выезд группы несовершеннолетних туристов без сопровождения родител</w:t>
      </w:r>
      <w:r>
        <w:rPr>
          <w:rFonts w:eastAsia="Times New Roman"/>
          <w:sz w:val="18"/>
          <w:szCs w:val="18"/>
        </w:rPr>
        <w:t>ей, усыновителей, опекунов или попечителей;</w:t>
      </w:r>
    </w:p>
    <w:p w:rsidR="00000000" w:rsidRPr="000C1B9E" w:rsidRDefault="00CB0993">
      <w:pPr>
        <w:numPr>
          <w:ilvl w:val="0"/>
          <w:numId w:val="4"/>
        </w:numPr>
        <w:spacing w:before="100" w:beforeAutospacing="1" w:after="100" w:afterAutospacing="1"/>
        <w:divId w:val="1221015008"/>
        <w:rPr>
          <w:rFonts w:eastAsia="Times New Roman"/>
          <w:b/>
          <w:sz w:val="18"/>
          <w:szCs w:val="18"/>
        </w:rPr>
      </w:pPr>
      <w:r>
        <w:rPr>
          <w:rFonts w:eastAsia="Times New Roman"/>
          <w:sz w:val="18"/>
          <w:szCs w:val="18"/>
        </w:rPr>
        <w:t>о порядке и сроках предъявления ЗАКАЗЧИКОМ требований к организации, предоставившей Туроператору финансовое обеспечение, об указанной организации, а также об основаниях для осуществления выплат по Договору страхо</w:t>
      </w:r>
      <w:r>
        <w:rPr>
          <w:rFonts w:eastAsia="Times New Roman"/>
          <w:sz w:val="18"/>
          <w:szCs w:val="18"/>
        </w:rPr>
        <w:t xml:space="preserve">вания ответственности ТУРОПЕРАТОРА и по банковской гарантии. В целях исполнения указанной обязанности АГЕНТСТВО, помимо прочего, предоставляет ЗАКАЗЧИКУ Памятку и Сведения об организации, предоставившей ТУРОПЕРАТОРУ финансовое обеспечение. </w:t>
      </w:r>
      <w:r w:rsidRPr="000C1B9E">
        <w:rPr>
          <w:rStyle w:val="a3"/>
          <w:rFonts w:eastAsia="Times New Roman"/>
          <w:b w:val="0"/>
          <w:sz w:val="18"/>
          <w:szCs w:val="18"/>
        </w:rPr>
        <w:t>Подписанием Дого</w:t>
      </w:r>
      <w:r w:rsidRPr="000C1B9E">
        <w:rPr>
          <w:rStyle w:val="a3"/>
          <w:rFonts w:eastAsia="Times New Roman"/>
          <w:b w:val="0"/>
          <w:sz w:val="18"/>
          <w:szCs w:val="18"/>
        </w:rPr>
        <w:t>вора ЗАКАЗЧИК подтверждает свое ознакомление с указанной информацией и получение соответствующих материалов.</w:t>
      </w:r>
    </w:p>
    <w:p w:rsidR="00000000" w:rsidRDefault="00CB0993">
      <w:pPr>
        <w:divId w:val="114640401"/>
        <w:rPr>
          <w:rFonts w:eastAsia="Times New Roman"/>
          <w:sz w:val="18"/>
          <w:szCs w:val="18"/>
        </w:rPr>
      </w:pPr>
      <w:r>
        <w:rPr>
          <w:rStyle w:val="a3"/>
          <w:rFonts w:eastAsia="Times New Roman"/>
          <w:sz w:val="18"/>
          <w:szCs w:val="18"/>
        </w:rPr>
        <w:t>4.2. АГЕНТСТВО вправе:</w:t>
      </w:r>
    </w:p>
    <w:p w:rsidR="00000000" w:rsidRDefault="00CB0993">
      <w:pPr>
        <w:divId w:val="543912047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4.2.1</w:t>
      </w:r>
      <w:proofErr w:type="gramStart"/>
      <w:r>
        <w:rPr>
          <w:rFonts w:eastAsia="Times New Roman"/>
          <w:sz w:val="18"/>
          <w:szCs w:val="18"/>
        </w:rPr>
        <w:t xml:space="preserve"> В</w:t>
      </w:r>
      <w:proofErr w:type="gramEnd"/>
      <w:r>
        <w:rPr>
          <w:rFonts w:eastAsia="Times New Roman"/>
          <w:sz w:val="18"/>
          <w:szCs w:val="18"/>
        </w:rPr>
        <w:t xml:space="preserve"> случае нарушения ЗАКАЗЧИКОМ условий оплаты по Договору, автоматически аннулировать бронирование и удержать с ЗАКАЗЧИ</w:t>
      </w:r>
      <w:r>
        <w:rPr>
          <w:rFonts w:eastAsia="Times New Roman"/>
          <w:sz w:val="18"/>
          <w:szCs w:val="18"/>
        </w:rPr>
        <w:t>КА фактически понесенные затраты в пользу ТУРОПЕРАТОРА.</w:t>
      </w:r>
    </w:p>
    <w:p w:rsidR="00000000" w:rsidRDefault="00CB0993">
      <w:pPr>
        <w:divId w:val="1800413657"/>
        <w:rPr>
          <w:rFonts w:eastAsia="Times New Roman"/>
          <w:sz w:val="18"/>
          <w:szCs w:val="18"/>
        </w:rPr>
      </w:pPr>
      <w:proofErr w:type="gramStart"/>
      <w:r>
        <w:rPr>
          <w:rFonts w:eastAsia="Times New Roman"/>
          <w:sz w:val="18"/>
          <w:szCs w:val="18"/>
        </w:rPr>
        <w:t>4.2.2.В случае аннуляции заявки по инициативе Заказчика, а так же в случае невозможности для Заказчика воспользоваться правом на туристический продукт/ оказание услуг по любым причинам, не зависящим о</w:t>
      </w:r>
      <w:r>
        <w:rPr>
          <w:rFonts w:eastAsia="Times New Roman"/>
          <w:sz w:val="18"/>
          <w:szCs w:val="18"/>
        </w:rPr>
        <w:t>т ТУРОПЕРАТОРА, в том числе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в связи с отказом (и/или задержкой) посольства/консульства иностранного государства в выдаче визы, </w:t>
      </w:r>
      <w:proofErr w:type="spellStart"/>
      <w:r>
        <w:rPr>
          <w:rFonts w:eastAsia="Times New Roman"/>
          <w:sz w:val="18"/>
          <w:szCs w:val="18"/>
        </w:rPr>
        <w:t>Турагент</w:t>
      </w:r>
      <w:proofErr w:type="spellEnd"/>
      <w:r>
        <w:rPr>
          <w:rFonts w:eastAsia="Times New Roman"/>
          <w:sz w:val="18"/>
          <w:szCs w:val="18"/>
        </w:rPr>
        <w:t xml:space="preserve"> вправе удержать с Заказчика в пользу Туроператора фактически понесенные расходы.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gramStart"/>
      <w:r>
        <w:rPr>
          <w:rFonts w:eastAsia="Times New Roman"/>
          <w:sz w:val="18"/>
          <w:szCs w:val="18"/>
        </w:rPr>
        <w:t>Заказчик уведомляется о том, что в силу</w:t>
      </w:r>
      <w:r>
        <w:rPr>
          <w:rFonts w:eastAsia="Times New Roman"/>
          <w:sz w:val="18"/>
          <w:szCs w:val="18"/>
        </w:rPr>
        <w:t xml:space="preserve"> п. 3 ст. 958 ГК РФ по общему правилу при досрочном отказе страхователя (выгодоприобретателя) от договора страхования уплаченная страховщику страховая премия не подлежит возврату, а также о том, что консульские учреждения не возвращают консульский сбор, в </w:t>
      </w:r>
      <w:r>
        <w:rPr>
          <w:rFonts w:eastAsia="Times New Roman"/>
          <w:sz w:val="18"/>
          <w:szCs w:val="18"/>
        </w:rPr>
        <w:t>том числе при отказе в выдаче визы, задержки выдачи или при иных обстоятельствах.</w:t>
      </w:r>
      <w:proofErr w:type="gramEnd"/>
      <w:r>
        <w:rPr>
          <w:rFonts w:eastAsia="Times New Roman"/>
          <w:sz w:val="18"/>
          <w:szCs w:val="18"/>
        </w:rPr>
        <w:t xml:space="preserve"> Денежные средства за оплаченный туристский продукт/туристские услуги возвращаются </w:t>
      </w:r>
      <w:proofErr w:type="spellStart"/>
      <w:r>
        <w:rPr>
          <w:rFonts w:eastAsia="Times New Roman"/>
          <w:sz w:val="18"/>
          <w:szCs w:val="18"/>
        </w:rPr>
        <w:t>Турагентом</w:t>
      </w:r>
      <w:proofErr w:type="spellEnd"/>
      <w:r>
        <w:rPr>
          <w:rFonts w:eastAsia="Times New Roman"/>
          <w:sz w:val="18"/>
          <w:szCs w:val="18"/>
        </w:rPr>
        <w:t xml:space="preserve"> за вычетом фактически понесенных расходов</w:t>
      </w:r>
      <w:r>
        <w:rPr>
          <w:rFonts w:eastAsia="Times New Roman"/>
          <w:sz w:val="18"/>
          <w:szCs w:val="18"/>
        </w:rPr>
        <w:t>.</w:t>
      </w:r>
    </w:p>
    <w:p w:rsidR="00000000" w:rsidRDefault="00CB0993">
      <w:pPr>
        <w:divId w:val="12266043"/>
        <w:rPr>
          <w:rFonts w:eastAsia="Times New Roman"/>
          <w:sz w:val="18"/>
          <w:szCs w:val="18"/>
        </w:rPr>
      </w:pPr>
      <w:r>
        <w:rPr>
          <w:rStyle w:val="a3"/>
          <w:rFonts w:eastAsia="Times New Roman"/>
          <w:sz w:val="18"/>
          <w:szCs w:val="18"/>
        </w:rPr>
        <w:t>4.3. ЗАКАЗЧИК обязуется:</w:t>
      </w:r>
    </w:p>
    <w:p w:rsidR="00000000" w:rsidRDefault="00CB0993">
      <w:pPr>
        <w:divId w:val="68435937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4.3.1. Своевр</w:t>
      </w:r>
      <w:r>
        <w:rPr>
          <w:rFonts w:eastAsia="Times New Roman"/>
          <w:sz w:val="18"/>
          <w:szCs w:val="18"/>
        </w:rPr>
        <w:t>еменно и в полном объеме оплатить АГЕНТСТВУ стоимость туристического продукта/ услуги по настоящему договору.</w:t>
      </w:r>
    </w:p>
    <w:p w:rsidR="00000000" w:rsidRDefault="00CB0993">
      <w:pPr>
        <w:divId w:val="60931927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4.3.2. В установленный АГЕНТСТВОМ срок, но не позднее даты, указанной в Заявке предоставить АГЕНТСТВУ комплект необходимых для исполнения Договора</w:t>
      </w:r>
      <w:r>
        <w:rPr>
          <w:rFonts w:eastAsia="Times New Roman"/>
          <w:sz w:val="18"/>
          <w:szCs w:val="18"/>
        </w:rPr>
        <w:t xml:space="preserve"> документов (в том числе заграничный паспорт, фотографии в требуемом количестве, анкетную информацию), сообщить сведения и представить иные документы, требуемые АГЕНТСТВОМ и (или) указанные в Заявке на бронирование и в настоящем Договоре. О конкретном комп</w:t>
      </w:r>
      <w:r>
        <w:rPr>
          <w:rFonts w:eastAsia="Times New Roman"/>
          <w:sz w:val="18"/>
          <w:szCs w:val="18"/>
        </w:rPr>
        <w:t>лекте необходимых документов и сроке их представления ЗАКАЗЧИК уведомляется при заключении настоящего Договора в устной форме или путем включения перечня таких документов в Заявку на бронирование. Подписанием настоящего Договора ЗАКАЗЧИК подтверждает получ</w:t>
      </w:r>
      <w:r>
        <w:rPr>
          <w:rFonts w:eastAsia="Times New Roman"/>
          <w:sz w:val="18"/>
          <w:szCs w:val="18"/>
        </w:rPr>
        <w:t xml:space="preserve">ение соответствующих сведений. По требованию АГЕНТСТВА ЗАКАЗЧИК обязуется </w:t>
      </w:r>
      <w:proofErr w:type="gramStart"/>
      <w:r>
        <w:rPr>
          <w:rFonts w:eastAsia="Times New Roman"/>
          <w:sz w:val="18"/>
          <w:szCs w:val="18"/>
        </w:rPr>
        <w:t>предоставить документы</w:t>
      </w:r>
      <w:proofErr w:type="gramEnd"/>
      <w:r>
        <w:rPr>
          <w:rFonts w:eastAsia="Times New Roman"/>
          <w:sz w:val="18"/>
          <w:szCs w:val="18"/>
        </w:rPr>
        <w:t xml:space="preserve"> и сведения в иные, в том числе в более сжатые сроки.</w:t>
      </w:r>
    </w:p>
    <w:p w:rsidR="00000000" w:rsidRDefault="00CB0993">
      <w:pPr>
        <w:divId w:val="682979507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4.3.3. Предоставить АГЕНТСТВУ точную информацию о своем адресе и телефоне, необходимую АГЕНТСТВУ для опера</w:t>
      </w:r>
      <w:r>
        <w:rPr>
          <w:rFonts w:eastAsia="Times New Roman"/>
          <w:sz w:val="18"/>
          <w:szCs w:val="18"/>
        </w:rPr>
        <w:t>тивной связи с ЗАКАЗЧИКОМ.</w:t>
      </w:r>
    </w:p>
    <w:p w:rsidR="00000000" w:rsidRDefault="00CB0993">
      <w:pPr>
        <w:divId w:val="83410823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4.3.4. Заблаговременно письменно довести до сведения АГЕНТСТВА информацию об обстоятельствах, препятствующих совершению путешествия, к которым, в том числе, но не только, относятся:</w:t>
      </w:r>
    </w:p>
    <w:p w:rsidR="00000000" w:rsidRDefault="00CB0993">
      <w:pPr>
        <w:numPr>
          <w:ilvl w:val="0"/>
          <w:numId w:val="5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lastRenderedPageBreak/>
        <w:t>различного рода заболевания ЗАКАЗЧИКА и связанн</w:t>
      </w:r>
      <w:r>
        <w:rPr>
          <w:rFonts w:eastAsia="Times New Roman"/>
          <w:sz w:val="18"/>
          <w:szCs w:val="18"/>
        </w:rPr>
        <w:t>ые с ними медицинские противопоказания (в том числе применительно к разным видам передвижения, смене климатических условий, особенностям национальной кухни, применению лекарственных средств и т.п.);</w:t>
      </w:r>
    </w:p>
    <w:p w:rsidR="00000000" w:rsidRDefault="00CB0993">
      <w:pPr>
        <w:numPr>
          <w:ilvl w:val="0"/>
          <w:numId w:val="5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имевшие место в прошлом конфликтные ситуации с государственными органами, в том числе, запрет на въезд в определенное государство или в группу стран;</w:t>
      </w:r>
    </w:p>
    <w:p w:rsidR="00000000" w:rsidRDefault="00CB0993">
      <w:pPr>
        <w:numPr>
          <w:ilvl w:val="0"/>
          <w:numId w:val="5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ограничения на право выезда из РФ, наложенные Федеральной службой судебных приставов-исполнителей, или ины</w:t>
      </w:r>
      <w:r>
        <w:rPr>
          <w:rFonts w:eastAsia="Times New Roman"/>
          <w:sz w:val="18"/>
          <w:szCs w:val="18"/>
        </w:rPr>
        <w:t>ми компетентными органами;</w:t>
      </w:r>
    </w:p>
    <w:p w:rsidR="00000000" w:rsidRDefault="00CB0993">
      <w:pPr>
        <w:numPr>
          <w:ilvl w:val="0"/>
          <w:numId w:val="5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иностранное гражданство ЗАКАЗЧИКА, установленный визовый режим между страной выезда и страной, гражданином которой является ЗАКАЗЧИК, в случае если он не российский гражданин;</w:t>
      </w:r>
    </w:p>
    <w:p w:rsidR="00000000" w:rsidRDefault="00CB0993">
      <w:pPr>
        <w:numPr>
          <w:ilvl w:val="0"/>
          <w:numId w:val="5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необходимость получения ЗАКАЗЧИКОМ специальных разреш</w:t>
      </w:r>
      <w:r>
        <w:rPr>
          <w:rFonts w:eastAsia="Times New Roman"/>
          <w:sz w:val="18"/>
          <w:szCs w:val="18"/>
        </w:rPr>
        <w:t>ений или согласований от третьих лиц или компетентных органов, в том числе: получения въездной/выездной визы, согласия на выезд ребенка за границу, получения ребенком собственного загранпаспорта, разрешения на вывоз оружия, разрешения на вывоз животного, р</w:t>
      </w:r>
      <w:r>
        <w:rPr>
          <w:rFonts w:eastAsia="Times New Roman"/>
          <w:sz w:val="18"/>
          <w:szCs w:val="18"/>
        </w:rPr>
        <w:t>азрешения на вывоз художественных ценностей и прочих разрешений и согласований.</w:t>
      </w:r>
    </w:p>
    <w:p w:rsidR="00000000" w:rsidRDefault="00CB0993">
      <w:pPr>
        <w:divId w:val="1307204639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4.3.5. </w:t>
      </w:r>
      <w:r w:rsidRPr="000C1B9E">
        <w:rPr>
          <w:rFonts w:eastAsia="Times New Roman"/>
          <w:sz w:val="18"/>
          <w:szCs w:val="18"/>
        </w:rPr>
        <w:t>Своевременно (за день до вылета) уточнить у АГЕНТСТВА время и место вылета, сроки совершения путешествия, расписание авиарейсов, место и время сбора группы, прочие сущес</w:t>
      </w:r>
      <w:r w:rsidRPr="000C1B9E">
        <w:rPr>
          <w:rFonts w:eastAsia="Times New Roman"/>
          <w:sz w:val="18"/>
          <w:szCs w:val="18"/>
        </w:rPr>
        <w:t xml:space="preserve">твенные данные. </w:t>
      </w:r>
    </w:p>
    <w:p w:rsidR="00000000" w:rsidRDefault="00CB0993">
      <w:pPr>
        <w:divId w:val="751002019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4.3.6.</w:t>
      </w:r>
      <w:r w:rsidRPr="000C1B9E">
        <w:rPr>
          <w:rFonts w:eastAsia="Times New Roman"/>
          <w:sz w:val="18"/>
          <w:szCs w:val="18"/>
        </w:rPr>
        <w:t xml:space="preserve"> За сутки до окончания путешествия узнать у представителей принимающей организации о возможных изменениях в программе путешествия, в том числе связанных со временем вылета рейса, организацией трансфера и выезда из отеля.</w:t>
      </w:r>
    </w:p>
    <w:p w:rsidR="00000000" w:rsidRDefault="00CB0993">
      <w:pPr>
        <w:divId w:val="145162646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4.3.7. До на</w:t>
      </w:r>
      <w:r>
        <w:rPr>
          <w:rFonts w:eastAsia="Times New Roman"/>
          <w:sz w:val="18"/>
          <w:szCs w:val="18"/>
        </w:rPr>
        <w:t xml:space="preserve">чала поездки получить документы, необходимые для совершения путешествия. Документы передаются с использованием электронной формы связи либо в офисе АГЕНТСТВА или в аэропорту/на вокзале (ином месте начала поездки). </w:t>
      </w:r>
      <w:r w:rsidRPr="000C1B9E">
        <w:rPr>
          <w:rStyle w:val="a3"/>
          <w:rFonts w:eastAsia="Times New Roman"/>
          <w:b w:val="0"/>
          <w:sz w:val="18"/>
          <w:szCs w:val="18"/>
        </w:rPr>
        <w:t>Сроки получения документов и варианты спос</w:t>
      </w:r>
      <w:r w:rsidRPr="000C1B9E">
        <w:rPr>
          <w:rStyle w:val="a3"/>
          <w:rFonts w:eastAsia="Times New Roman"/>
          <w:b w:val="0"/>
          <w:sz w:val="18"/>
          <w:szCs w:val="18"/>
        </w:rPr>
        <w:t xml:space="preserve">обов получения документов определяет ТУРОПЕРАТОР. Как </w:t>
      </w:r>
      <w:proofErr w:type="gramStart"/>
      <w:r w:rsidRPr="000C1B9E">
        <w:rPr>
          <w:rStyle w:val="a3"/>
          <w:rFonts w:eastAsia="Times New Roman"/>
          <w:b w:val="0"/>
          <w:sz w:val="18"/>
          <w:szCs w:val="18"/>
        </w:rPr>
        <w:t>правило</w:t>
      </w:r>
      <w:proofErr w:type="gramEnd"/>
      <w:r w:rsidRPr="000C1B9E">
        <w:rPr>
          <w:rStyle w:val="a3"/>
          <w:rFonts w:eastAsia="Times New Roman"/>
          <w:b w:val="0"/>
          <w:sz w:val="18"/>
          <w:szCs w:val="18"/>
        </w:rPr>
        <w:t xml:space="preserve"> они составляют от 2 до 3 суток до вылета</w:t>
      </w:r>
      <w:r>
        <w:rPr>
          <w:rStyle w:val="a3"/>
          <w:rFonts w:eastAsia="Times New Roman"/>
          <w:sz w:val="18"/>
          <w:szCs w:val="18"/>
        </w:rPr>
        <w:t xml:space="preserve">. </w:t>
      </w:r>
    </w:p>
    <w:p w:rsidR="00000000" w:rsidRDefault="00CB0993">
      <w:pPr>
        <w:divId w:val="192911771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АГЕНТСТВО сообщает ЗАКАЗЧИКУ о месте получения документов: в офисе АГЕНТСТВА, по телефону или с использованием электронной связи. Данную информацию АГЕ</w:t>
      </w:r>
      <w:r>
        <w:rPr>
          <w:rFonts w:eastAsia="Times New Roman"/>
          <w:sz w:val="18"/>
          <w:szCs w:val="18"/>
        </w:rPr>
        <w:t>НТСТВО передает ЗАКАЗЧИКУ после того, как эта информация стала доступна АГЕНТСТВУ.</w:t>
      </w:r>
    </w:p>
    <w:p w:rsidR="00000000" w:rsidRDefault="00CB0993">
      <w:pPr>
        <w:divId w:val="532959984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ЗАКАЗЧИК обязан осмотреть полученные документы и известить АГЕНТСТВО без промедления об обнаруженных в документах недостатках. ЗАКАЗЧИК дает свое согласие на получение докум</w:t>
      </w:r>
      <w:r>
        <w:rPr>
          <w:rFonts w:eastAsia="Times New Roman"/>
          <w:sz w:val="18"/>
          <w:szCs w:val="18"/>
        </w:rPr>
        <w:t>ентов, необходимых для совершения путешествия, в срок позднее, чем за 24 часа до начала путешествия.</w:t>
      </w:r>
    </w:p>
    <w:p w:rsidR="00000000" w:rsidRDefault="00CB0993">
      <w:pPr>
        <w:divId w:val="189388569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4.3.8. Своевременно прибыть в аэропорт (на вокзал) к установленному АГЕНТСТВОМ месту встречи. Неявка (опоздание) к отправлению по любым причинам признается</w:t>
      </w:r>
      <w:r>
        <w:rPr>
          <w:rFonts w:eastAsia="Times New Roman"/>
          <w:sz w:val="18"/>
          <w:szCs w:val="18"/>
        </w:rPr>
        <w:t xml:space="preserve"> невозможностью оказания услуг и исполнения Договора по вине ЗАКАЗЧИКА. Изменение сроков поездки возможно только по предварительному письменному согласованию с АГЕНТСТВОМ, при отсутствии которого ЗАКАЗЧИКУ не будет предоставлено размещение в отеле при само</w:t>
      </w:r>
      <w:r>
        <w:rPr>
          <w:rFonts w:eastAsia="Times New Roman"/>
          <w:sz w:val="18"/>
          <w:szCs w:val="18"/>
        </w:rPr>
        <w:t>стоятельном прибытии ЗАКАЗЧИКА в отель раньше или позже согласованного срока.</w:t>
      </w:r>
    </w:p>
    <w:p w:rsidR="00000000" w:rsidRDefault="00CB0993">
      <w:pPr>
        <w:divId w:val="173095623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Соблюдать правила перевозки пассажиров, ручной клади и багажа, установленные Договором с перевозчиком, а также транспортными уставами, кодексами и соответствующими подзаконными а</w:t>
      </w:r>
      <w:r>
        <w:rPr>
          <w:rFonts w:eastAsia="Times New Roman"/>
          <w:sz w:val="18"/>
          <w:szCs w:val="18"/>
        </w:rPr>
        <w:t>ктами.</w:t>
      </w:r>
    </w:p>
    <w:p w:rsidR="00000000" w:rsidRDefault="00CB0993">
      <w:pPr>
        <w:divId w:val="130615660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4.3.9. Соблюдать правила выезда из РФ и въезда в РФ, правила въезда в страну (место) временного пребывания, выезда из страны (места) временного пребывания и правила пребывания там, а также соблюдать указанные правила в странах транзитного проезда.</w:t>
      </w:r>
    </w:p>
    <w:p w:rsidR="00000000" w:rsidRDefault="00CB0993">
      <w:pPr>
        <w:divId w:val="982925116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4</w:t>
      </w:r>
      <w:r>
        <w:rPr>
          <w:rFonts w:eastAsia="Times New Roman"/>
          <w:sz w:val="18"/>
          <w:szCs w:val="18"/>
        </w:rPr>
        <w:t>.3.10. Соблюдать законодательство страны (места) временного пребывания, уважать ее социальное устройство, обычаи, традиции, религиозные верования.</w:t>
      </w:r>
    </w:p>
    <w:p w:rsidR="00000000" w:rsidRDefault="00CB0993">
      <w:pPr>
        <w:divId w:val="177039218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4.3.11. Соблюдать во время путешествия правила личной безопасности.</w:t>
      </w:r>
    </w:p>
    <w:p w:rsidR="00000000" w:rsidRDefault="00CB0993">
      <w:pPr>
        <w:divId w:val="1224636784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4.3.12. Относиться к имуществу третьих ли</w:t>
      </w:r>
      <w:r>
        <w:rPr>
          <w:rFonts w:eastAsia="Times New Roman"/>
          <w:sz w:val="18"/>
          <w:szCs w:val="18"/>
        </w:rPr>
        <w:t>ц с надлежащей заботливостью и осмотрительностью, соблюдать установленные третьими лицами правила пользования таким имуществом, не причинять вреда имуществу третьих лиц.</w:t>
      </w:r>
    </w:p>
    <w:p w:rsidR="00000000" w:rsidRDefault="00CB0993">
      <w:pPr>
        <w:divId w:val="150301346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4.3.13. Незамедлительно информировать ТУРОПЕРАТОРА, АГЕНТСТВО, а также представителей </w:t>
      </w:r>
      <w:r>
        <w:rPr>
          <w:rFonts w:eastAsia="Times New Roman"/>
          <w:sz w:val="18"/>
          <w:szCs w:val="18"/>
        </w:rPr>
        <w:t>принимающей стороны о неоказании или ненадлежащем оказании входящих в туристский продукт услуг со стороны третьих лиц.</w:t>
      </w:r>
    </w:p>
    <w:p w:rsidR="00000000" w:rsidRDefault="00CB0993">
      <w:pPr>
        <w:divId w:val="830869864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4.3.14. </w:t>
      </w:r>
      <w:proofErr w:type="gramStart"/>
      <w:r>
        <w:rPr>
          <w:rFonts w:eastAsia="Times New Roman"/>
          <w:sz w:val="18"/>
          <w:szCs w:val="18"/>
        </w:rPr>
        <w:t>Ознакомить указанных в Договоре и Заявке участников путешествия с содержанием Договора и со всей информацией, предоставленной АГЕ</w:t>
      </w:r>
      <w:r>
        <w:rPr>
          <w:rFonts w:eastAsia="Times New Roman"/>
          <w:sz w:val="18"/>
          <w:szCs w:val="18"/>
        </w:rPr>
        <w:t>НТСТВОМ ЗАКАЗЧИКУ в том случае, если ЗАКАЗЧИК, заключил настоящий Договор не только от своего имени, но также от имени или в интересах иных, указанных в Договоре лиц; при этом ЗАКАЗЧИК гарантирует наличие у себя полномочий на осуществление сделки в чужих и</w:t>
      </w:r>
      <w:r>
        <w:rPr>
          <w:rFonts w:eastAsia="Times New Roman"/>
          <w:sz w:val="18"/>
          <w:szCs w:val="18"/>
        </w:rPr>
        <w:t>нтересах.</w:t>
      </w:r>
      <w:proofErr w:type="gramEnd"/>
    </w:p>
    <w:p w:rsidR="00000000" w:rsidRDefault="00CB0993">
      <w:pPr>
        <w:divId w:val="165873117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4.3.15. У </w:t>
      </w:r>
      <w:proofErr w:type="gramStart"/>
      <w:r>
        <w:rPr>
          <w:rFonts w:eastAsia="Times New Roman"/>
          <w:sz w:val="18"/>
          <w:szCs w:val="18"/>
        </w:rPr>
        <w:t>случае</w:t>
      </w:r>
      <w:proofErr w:type="gramEnd"/>
      <w:r>
        <w:rPr>
          <w:rFonts w:eastAsia="Times New Roman"/>
          <w:sz w:val="18"/>
          <w:szCs w:val="18"/>
        </w:rPr>
        <w:t xml:space="preserve"> несогласия ЗАКАЗЧИКА с изменениями условия путешествия, необходимо письменно уведомить АГЕНТСТВО об отказе от исполнения договора на измененных условиях, в противном случае стороны признают, что молчание ЗАКАЗЧИКА является акцепт</w:t>
      </w:r>
      <w:r>
        <w:rPr>
          <w:rFonts w:eastAsia="Times New Roman"/>
          <w:sz w:val="18"/>
          <w:szCs w:val="18"/>
        </w:rPr>
        <w:t>ом изменений соответствующих условий договора.</w:t>
      </w:r>
    </w:p>
    <w:p w:rsidR="00000000" w:rsidRDefault="00CB0993">
      <w:pPr>
        <w:divId w:val="1411267884"/>
        <w:rPr>
          <w:rFonts w:eastAsia="Times New Roman"/>
          <w:sz w:val="18"/>
          <w:szCs w:val="18"/>
        </w:rPr>
      </w:pPr>
      <w:r>
        <w:rPr>
          <w:rStyle w:val="a3"/>
          <w:rFonts w:eastAsia="Times New Roman"/>
          <w:sz w:val="18"/>
          <w:szCs w:val="18"/>
        </w:rPr>
        <w:t>4.4.ЗАКАЗЧИК вправе:</w:t>
      </w:r>
    </w:p>
    <w:p w:rsidR="00000000" w:rsidRDefault="00CB0993">
      <w:pPr>
        <w:numPr>
          <w:ilvl w:val="0"/>
          <w:numId w:val="6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Получить при заключении Договора информацию, предоставляемую АГЕНТСТВОМ в соответствии с п. 4.1.3. и 4.1.4 Договора.</w:t>
      </w:r>
    </w:p>
    <w:p w:rsidR="00000000" w:rsidRDefault="00CB0993">
      <w:pPr>
        <w:numPr>
          <w:ilvl w:val="0"/>
          <w:numId w:val="6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Отказаться от исполнения настоящего Договора при условии оплаты АГЕНТСТ</w:t>
      </w:r>
      <w:r>
        <w:rPr>
          <w:rFonts w:eastAsia="Times New Roman"/>
          <w:sz w:val="18"/>
          <w:szCs w:val="18"/>
        </w:rPr>
        <w:t>ВУ фактически понесенных им расходов, связанных с исполнением обязательств по настоящему Договору.</w:t>
      </w:r>
    </w:p>
    <w:p w:rsidR="00000000" w:rsidRDefault="00CB0993">
      <w:pPr>
        <w:numPr>
          <w:ilvl w:val="0"/>
          <w:numId w:val="6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Потребовать возмещения убытков и компенсации морального вреда в случае невыполнения условий Договора в </w:t>
      </w:r>
      <w:proofErr w:type="gramStart"/>
      <w:r>
        <w:rPr>
          <w:rFonts w:eastAsia="Times New Roman"/>
          <w:sz w:val="18"/>
          <w:szCs w:val="18"/>
        </w:rPr>
        <w:t>порядке</w:t>
      </w:r>
      <w:proofErr w:type="gramEnd"/>
      <w:r>
        <w:rPr>
          <w:rFonts w:eastAsia="Times New Roman"/>
          <w:sz w:val="18"/>
          <w:szCs w:val="18"/>
        </w:rPr>
        <w:t xml:space="preserve"> установленном законодательством Российской Фед</w:t>
      </w:r>
      <w:r>
        <w:rPr>
          <w:rFonts w:eastAsia="Times New Roman"/>
          <w:sz w:val="18"/>
          <w:szCs w:val="18"/>
        </w:rPr>
        <w:t>ерации.</w:t>
      </w:r>
    </w:p>
    <w:p w:rsidR="00000000" w:rsidRDefault="00CB0993">
      <w:pPr>
        <w:numPr>
          <w:ilvl w:val="0"/>
          <w:numId w:val="6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Получить обеспечение экстренной помощи в соответствии с законодательством РФ за счет средств компенсационного фонда объединения туроператоров в сфере выездного туризма.</w:t>
      </w:r>
    </w:p>
    <w:p w:rsidR="00000000" w:rsidRDefault="00CB0993">
      <w:pPr>
        <w:divId w:val="841971795"/>
        <w:rPr>
          <w:rFonts w:eastAsia="Times New Roman"/>
          <w:sz w:val="18"/>
          <w:szCs w:val="18"/>
        </w:rPr>
      </w:pPr>
      <w:r>
        <w:rPr>
          <w:rStyle w:val="a3"/>
          <w:rFonts w:eastAsia="Times New Roman"/>
          <w:sz w:val="18"/>
          <w:szCs w:val="18"/>
        </w:rPr>
        <w:t xml:space="preserve">5.СРОК ДЕЙСТВИЯ ДОГОВОРА </w:t>
      </w:r>
    </w:p>
    <w:p w:rsidR="00000000" w:rsidRDefault="00CB0993">
      <w:pPr>
        <w:divId w:val="734620824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5.1 Настоящий Договор вступает в силу с момента его з</w:t>
      </w:r>
      <w:r>
        <w:rPr>
          <w:rFonts w:eastAsia="Times New Roman"/>
          <w:sz w:val="18"/>
          <w:szCs w:val="18"/>
        </w:rPr>
        <w:t>аключения и действует до выполнения обязатель</w:t>
      </w:r>
      <w:proofErr w:type="gramStart"/>
      <w:r>
        <w:rPr>
          <w:rFonts w:eastAsia="Times New Roman"/>
          <w:sz w:val="18"/>
          <w:szCs w:val="18"/>
        </w:rPr>
        <w:t>ств Ст</w:t>
      </w:r>
      <w:proofErr w:type="gramEnd"/>
      <w:r>
        <w:rPr>
          <w:rFonts w:eastAsia="Times New Roman"/>
          <w:sz w:val="18"/>
          <w:szCs w:val="18"/>
        </w:rPr>
        <w:t>оронами.</w:t>
      </w:r>
    </w:p>
    <w:p w:rsidR="00000000" w:rsidRDefault="00CB0993">
      <w:pPr>
        <w:divId w:val="410272414"/>
        <w:rPr>
          <w:rFonts w:eastAsia="Times New Roman"/>
          <w:sz w:val="18"/>
          <w:szCs w:val="18"/>
        </w:rPr>
      </w:pPr>
      <w:r>
        <w:rPr>
          <w:rStyle w:val="a3"/>
          <w:rFonts w:eastAsia="Times New Roman"/>
          <w:sz w:val="18"/>
          <w:szCs w:val="18"/>
        </w:rPr>
        <w:t>6. ИЗМЕНЕНИЕ И РАСТОРЖЕНИЕ ДОГОВОРА.</w:t>
      </w:r>
    </w:p>
    <w:p w:rsidR="00000000" w:rsidRDefault="00CB0993">
      <w:pPr>
        <w:divId w:val="884096601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6.1. Договор может быть изменен или расторгнут в случаях и порядке, предусмотренном законодательством Российской Федерации, в том числе по соглашению Сторон, оформленному в письменной форме.</w:t>
      </w:r>
    </w:p>
    <w:p w:rsidR="00000000" w:rsidRDefault="00CB0993">
      <w:pPr>
        <w:divId w:val="2085911699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lastRenderedPageBreak/>
        <w:t>Любые изменения в Туристский продукт, иные условия Заявки на брон</w:t>
      </w:r>
      <w:r>
        <w:rPr>
          <w:rFonts w:eastAsia="Times New Roman"/>
          <w:sz w:val="18"/>
          <w:szCs w:val="18"/>
        </w:rPr>
        <w:t>ирование допускаются по соглашению Сторон.</w:t>
      </w:r>
    </w:p>
    <w:p w:rsidR="00000000" w:rsidRDefault="00CB0993">
      <w:pPr>
        <w:divId w:val="112874559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6.2. Каждая из Сторон вправе потребовать изменения или расторжения Договора в связи с существенным изменением обстоятельств, из которых исходили Стороны при заключении Договора.</w:t>
      </w:r>
    </w:p>
    <w:p w:rsidR="00000000" w:rsidRDefault="00CB0993">
      <w:pPr>
        <w:divId w:val="103595942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К существенным изменениям обстоятел</w:t>
      </w:r>
      <w:r>
        <w:rPr>
          <w:rFonts w:eastAsia="Times New Roman"/>
          <w:sz w:val="18"/>
          <w:szCs w:val="18"/>
        </w:rPr>
        <w:t>ьств относятся:</w:t>
      </w:r>
    </w:p>
    <w:p w:rsidR="00000000" w:rsidRDefault="00CB0993">
      <w:pPr>
        <w:divId w:val="144050661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- ухудшение условий путешествия, указанных в Договоре;</w:t>
      </w:r>
    </w:p>
    <w:p w:rsidR="00000000" w:rsidRDefault="00CB0993">
      <w:pPr>
        <w:divId w:val="75459200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- изменение сроков совершения путешествия;</w:t>
      </w:r>
    </w:p>
    <w:p w:rsidR="00000000" w:rsidRDefault="00CB0993">
      <w:pPr>
        <w:divId w:val="212711300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- непредвиденный рост транспортных тарифов;</w:t>
      </w:r>
    </w:p>
    <w:p w:rsidR="00000000" w:rsidRDefault="00CB0993">
      <w:pPr>
        <w:divId w:val="31877565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- невозможность совершения Туристом поездки по независящим от него обстоятельствам (болезнь Турист</w:t>
      </w:r>
      <w:r>
        <w:rPr>
          <w:rFonts w:eastAsia="Times New Roman"/>
          <w:sz w:val="18"/>
          <w:szCs w:val="18"/>
        </w:rPr>
        <w:t>а, отказ в выдаче визы и другие обстоятельства).</w:t>
      </w:r>
    </w:p>
    <w:p w:rsidR="00000000" w:rsidRDefault="00CB0993">
      <w:pPr>
        <w:divId w:val="125975623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6.4. При расторжении Договора в связи с существенными изменениями обстоятельств возмещение убытков осуществляется в соответствии с фактическими затратами Сторон.</w:t>
      </w:r>
    </w:p>
    <w:p w:rsidR="00000000" w:rsidRDefault="00CB0993">
      <w:pPr>
        <w:divId w:val="138838032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6.5. Заказчик вправе отказаться от исполнения</w:t>
      </w:r>
      <w:r>
        <w:rPr>
          <w:rFonts w:eastAsia="Times New Roman"/>
          <w:sz w:val="18"/>
          <w:szCs w:val="18"/>
        </w:rPr>
        <w:t xml:space="preserve"> обязательств по Договору при условии оплаты Исполнителю фактически понесенных им расходов. Исполнитель вправе отказаться от исполнения обязательств по договору лишь при условии полного возмещения Заказчику убытков.</w:t>
      </w:r>
    </w:p>
    <w:p w:rsidR="00000000" w:rsidRDefault="00CB0993">
      <w:pPr>
        <w:divId w:val="98520776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6.6. </w:t>
      </w:r>
      <w:proofErr w:type="gramStart"/>
      <w:r>
        <w:rPr>
          <w:rFonts w:eastAsia="Times New Roman"/>
          <w:sz w:val="18"/>
          <w:szCs w:val="18"/>
        </w:rPr>
        <w:t xml:space="preserve">При расторжении Договора до начала </w:t>
      </w:r>
      <w:r>
        <w:rPr>
          <w:rFonts w:eastAsia="Times New Roman"/>
          <w:sz w:val="18"/>
          <w:szCs w:val="18"/>
        </w:rPr>
        <w:t>путешествия в связи с наступлением обстоятельств, свидетельствующих о возникновении в стране (месте) временного пребывания Туриста угрозы безопасности его жизни и здоровью, а равно опасности причинения вреда его имуществу, Заказчику возвращается денежная с</w:t>
      </w:r>
      <w:r>
        <w:rPr>
          <w:rFonts w:eastAsia="Times New Roman"/>
          <w:sz w:val="18"/>
          <w:szCs w:val="18"/>
        </w:rPr>
        <w:t>умма, равная общей цене Туристского продукта, а после начала путешествия - ее часть в размере, пропорциональном стоимости не оказанных Туристу услуг, входящих в Туристский продукт.</w:t>
      </w:r>
      <w:proofErr w:type="gramEnd"/>
    </w:p>
    <w:p w:rsidR="00000000" w:rsidRDefault="00CB0993">
      <w:pPr>
        <w:divId w:val="44646742"/>
        <w:rPr>
          <w:rFonts w:eastAsia="Times New Roman"/>
          <w:sz w:val="18"/>
          <w:szCs w:val="18"/>
        </w:rPr>
      </w:pPr>
    </w:p>
    <w:p w:rsidR="00000000" w:rsidRDefault="00CB0993">
      <w:pPr>
        <w:divId w:val="778337241"/>
        <w:rPr>
          <w:rFonts w:eastAsia="Times New Roman"/>
          <w:sz w:val="18"/>
          <w:szCs w:val="18"/>
        </w:rPr>
      </w:pPr>
      <w:r>
        <w:rPr>
          <w:rStyle w:val="a3"/>
          <w:rFonts w:eastAsia="Times New Roman"/>
          <w:sz w:val="18"/>
          <w:szCs w:val="18"/>
        </w:rPr>
        <w:t>7. ОТВЕТСТВЕННОСТЬ ЗАКАЗЧИКА, АГЕНТСТВА И ТУРОПЕРАТОРА. ПОРЯДОК ПРЕДЪЯВЛЕ</w:t>
      </w:r>
      <w:r>
        <w:rPr>
          <w:rStyle w:val="a3"/>
          <w:rFonts w:eastAsia="Times New Roman"/>
          <w:sz w:val="18"/>
          <w:szCs w:val="18"/>
        </w:rPr>
        <w:t>НИЯ ПРЕТЕНЗИЙ.</w:t>
      </w:r>
    </w:p>
    <w:p w:rsidR="00000000" w:rsidRPr="000C1B9E" w:rsidRDefault="00CB0993">
      <w:pPr>
        <w:numPr>
          <w:ilvl w:val="0"/>
          <w:numId w:val="7"/>
        </w:numPr>
        <w:spacing w:before="100" w:beforeAutospacing="1" w:after="100" w:afterAutospacing="1"/>
        <w:divId w:val="1221015008"/>
        <w:rPr>
          <w:rFonts w:eastAsia="Times New Roman"/>
          <w:b/>
          <w:sz w:val="18"/>
          <w:szCs w:val="18"/>
        </w:rPr>
      </w:pPr>
      <w:r w:rsidRPr="000C1B9E">
        <w:rPr>
          <w:rStyle w:val="a3"/>
          <w:rFonts w:eastAsia="Times New Roman"/>
          <w:b w:val="0"/>
          <w:sz w:val="18"/>
          <w:szCs w:val="18"/>
        </w:rPr>
        <w:t>Ответственность перед ЗАКАЗЧИКОМ за неоказание или ненадлежащее оказание услуг, входящих в туристский продукт, отвечающий указанным в Заявке на бронирование требованиям ЗАКАЗЧИКА, независимо от того, кем должны были оказываться или оказывали</w:t>
      </w:r>
      <w:r w:rsidRPr="000C1B9E">
        <w:rPr>
          <w:rStyle w:val="a3"/>
          <w:rFonts w:eastAsia="Times New Roman"/>
          <w:b w:val="0"/>
          <w:sz w:val="18"/>
          <w:szCs w:val="18"/>
        </w:rPr>
        <w:t>сь эти услуги, несет ТУРОПЕРАТОР, сведения о котором содержатся в Приложении № 2 к настоящему Договору. ТУРОПЕРАТОР несет ответственность перед ЗАКАЗЧИКОМ за неисполнение или ненадлежащее исполнение обязательств по Договору о реализации туристского продукт</w:t>
      </w:r>
      <w:r w:rsidRPr="000C1B9E">
        <w:rPr>
          <w:rStyle w:val="a3"/>
          <w:rFonts w:eastAsia="Times New Roman"/>
          <w:b w:val="0"/>
          <w:sz w:val="18"/>
          <w:szCs w:val="18"/>
        </w:rPr>
        <w:t xml:space="preserve">а, заключенному </w:t>
      </w:r>
      <w:proofErr w:type="gramStart"/>
      <w:r w:rsidRPr="000C1B9E">
        <w:rPr>
          <w:rStyle w:val="a3"/>
          <w:rFonts w:eastAsia="Times New Roman"/>
          <w:b w:val="0"/>
          <w:sz w:val="18"/>
          <w:szCs w:val="18"/>
        </w:rPr>
        <w:t>АГЕНТСТВОМ</w:t>
      </w:r>
      <w:proofErr w:type="gramEnd"/>
      <w:r w:rsidRPr="000C1B9E">
        <w:rPr>
          <w:rStyle w:val="a3"/>
          <w:rFonts w:eastAsia="Times New Roman"/>
          <w:b w:val="0"/>
          <w:sz w:val="18"/>
          <w:szCs w:val="18"/>
        </w:rPr>
        <w:t xml:space="preserve"> как от имени ТУРОПЕРАТОРА, так и от своего имени</w:t>
      </w:r>
      <w:r w:rsidRPr="000C1B9E">
        <w:rPr>
          <w:rFonts w:eastAsia="Times New Roman"/>
          <w:b/>
          <w:sz w:val="18"/>
          <w:szCs w:val="18"/>
        </w:rPr>
        <w:t>.</w:t>
      </w:r>
    </w:p>
    <w:p w:rsidR="00000000" w:rsidRDefault="00CB0993">
      <w:pPr>
        <w:numPr>
          <w:ilvl w:val="0"/>
          <w:numId w:val="7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При наличии каких- либо замечаний относительно качества услуг, оказываемых на протяжении путешествия и перечисленных в Заявке, или замечаний относительно действий третьих лиц, неп</w:t>
      </w:r>
      <w:r>
        <w:rPr>
          <w:rFonts w:eastAsia="Times New Roman"/>
          <w:sz w:val="18"/>
          <w:szCs w:val="18"/>
        </w:rPr>
        <w:t>осредственно оказывающих ЗАКАЗЧИКУ услуги, АГЕНТСТВО рекомендует ЗАКАЗЧИКУ незамедлительно обратиться к ТУРОПЕРАТОРУ и представителям принимающей стороны на местах, по телефонам, указанным в Договоре и приложениях к нему.</w:t>
      </w:r>
    </w:p>
    <w:p w:rsidR="00000000" w:rsidRDefault="00CB0993">
      <w:pPr>
        <w:numPr>
          <w:ilvl w:val="0"/>
          <w:numId w:val="7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 случае не урегулирования возникш</w:t>
      </w:r>
      <w:r>
        <w:rPr>
          <w:rFonts w:eastAsia="Times New Roman"/>
          <w:sz w:val="18"/>
          <w:szCs w:val="18"/>
        </w:rPr>
        <w:t>ей проблемной ситуации на месте, претензии к качеству туристского продукта предъявляются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претензий.</w:t>
      </w:r>
    </w:p>
    <w:p w:rsidR="00000000" w:rsidRDefault="00CB0993">
      <w:pPr>
        <w:numPr>
          <w:ilvl w:val="0"/>
          <w:numId w:val="7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С</w:t>
      </w:r>
      <w:r>
        <w:rPr>
          <w:rFonts w:eastAsia="Times New Roman"/>
          <w:sz w:val="18"/>
          <w:szCs w:val="18"/>
        </w:rPr>
        <w:t xml:space="preserve">ведения о порядке и сроках предъявления ЗАКАЗЧИКОМ требований к организации, предоставившей ТУРОПЕРАТОРУ финансовое обеспечение, а также информация об основаниях для осуществления выплат по Договору страхования ответственности ТУРОПЕРАТОРА и по банковской </w:t>
      </w:r>
      <w:r>
        <w:rPr>
          <w:rFonts w:eastAsia="Times New Roman"/>
          <w:sz w:val="18"/>
          <w:szCs w:val="18"/>
        </w:rPr>
        <w:t>гарантии, содержатся в приложении №2 к настоящему Договору.</w:t>
      </w:r>
    </w:p>
    <w:p w:rsidR="00000000" w:rsidRDefault="00CB0993">
      <w:pPr>
        <w:numPr>
          <w:ilvl w:val="0"/>
          <w:numId w:val="7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Настоящим Договором установлен обязательный досудебный порядок урегулирования споров. В случае возникновения разногласий по Договору между ЗАКАЗЧИКОМ и АГЕНТСТВОМ стороны приложат все усилия для т</w:t>
      </w:r>
      <w:r>
        <w:rPr>
          <w:rFonts w:eastAsia="Times New Roman"/>
          <w:sz w:val="18"/>
          <w:szCs w:val="18"/>
        </w:rPr>
        <w:t>ого, чтобы решить конфликтную ситуацию путем переговоров и в претензионном порядке.</w:t>
      </w:r>
    </w:p>
    <w:p w:rsidR="00000000" w:rsidRDefault="00CB0993">
      <w:pPr>
        <w:numPr>
          <w:ilvl w:val="0"/>
          <w:numId w:val="7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В случае </w:t>
      </w:r>
      <w:proofErr w:type="gramStart"/>
      <w:r>
        <w:rPr>
          <w:rFonts w:eastAsia="Times New Roman"/>
          <w:sz w:val="18"/>
          <w:szCs w:val="18"/>
        </w:rPr>
        <w:t>не достижения</w:t>
      </w:r>
      <w:proofErr w:type="gramEnd"/>
      <w:r>
        <w:rPr>
          <w:rFonts w:eastAsia="Times New Roman"/>
          <w:sz w:val="18"/>
          <w:szCs w:val="18"/>
        </w:rPr>
        <w:t xml:space="preserve"> соглашения в досудебном порядке, спор разрешается в суде.</w:t>
      </w:r>
    </w:p>
    <w:p w:rsidR="00000000" w:rsidRDefault="00CB0993">
      <w:pPr>
        <w:numPr>
          <w:ilvl w:val="0"/>
          <w:numId w:val="7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Туроператор и АГЕНТСТВО не несут ответственности перед ЗАКАЗЧИКОМ за понесенные ЗАКАЗЧИКОМ </w:t>
      </w:r>
      <w:r>
        <w:rPr>
          <w:rFonts w:eastAsia="Times New Roman"/>
          <w:sz w:val="18"/>
          <w:szCs w:val="18"/>
        </w:rPr>
        <w:t>расходы и иные негативные последствия возникшие:</w:t>
      </w:r>
    </w:p>
    <w:p w:rsidR="00000000" w:rsidRDefault="00CB0993">
      <w:pPr>
        <w:numPr>
          <w:ilvl w:val="1"/>
          <w:numId w:val="7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вследствие недостоверности, недостаточности и (или) несвоевременности предоставления ЗАКАЗЧИКОМ сведений и документов, необходимых для исполнения Договора;</w:t>
      </w:r>
    </w:p>
    <w:p w:rsidR="00000000" w:rsidRDefault="00CB0993">
      <w:pPr>
        <w:numPr>
          <w:ilvl w:val="1"/>
          <w:numId w:val="7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 случае если ЗАКАЗЧИК не сможет совершить путешест</w:t>
      </w:r>
      <w:r>
        <w:rPr>
          <w:rFonts w:eastAsia="Times New Roman"/>
          <w:sz w:val="18"/>
          <w:szCs w:val="18"/>
        </w:rPr>
        <w:t>вие или воспользоваться отдельными услугами по причине действий российской и зарубежной таможенных служб, российского и зарубежного пограничного контроля, либо иных действий официальных органов или властей России или зарубежных стран;</w:t>
      </w:r>
    </w:p>
    <w:p w:rsidR="00000000" w:rsidRDefault="00CB0993">
      <w:pPr>
        <w:numPr>
          <w:ilvl w:val="1"/>
          <w:numId w:val="7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вследствие любых дейс</w:t>
      </w:r>
      <w:r>
        <w:rPr>
          <w:rFonts w:eastAsia="Times New Roman"/>
          <w:sz w:val="18"/>
          <w:szCs w:val="18"/>
        </w:rPr>
        <w:t>твий посольств, консульств, связанных с отказом в выдаче визы, задержкой выдачи визы, иных действий;</w:t>
      </w:r>
    </w:p>
    <w:p w:rsidR="00000000" w:rsidRDefault="00CB0993">
      <w:pPr>
        <w:numPr>
          <w:ilvl w:val="1"/>
          <w:numId w:val="7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в случае если ЗАКАЗЧИК не сможет совершить путешествие по причине наличия на территории </w:t>
      </w:r>
      <w:proofErr w:type="gramStart"/>
      <w:r>
        <w:rPr>
          <w:rFonts w:eastAsia="Times New Roman"/>
          <w:sz w:val="18"/>
          <w:szCs w:val="18"/>
        </w:rPr>
        <w:t>РФ</w:t>
      </w:r>
      <w:proofErr w:type="gramEnd"/>
      <w:r>
        <w:rPr>
          <w:rFonts w:eastAsia="Times New Roman"/>
          <w:sz w:val="18"/>
          <w:szCs w:val="18"/>
        </w:rPr>
        <w:t xml:space="preserve"> не исполненных обязательств, в том числе обязательств об уплате </w:t>
      </w:r>
      <w:r>
        <w:rPr>
          <w:rFonts w:eastAsia="Times New Roman"/>
          <w:sz w:val="18"/>
          <w:szCs w:val="18"/>
        </w:rPr>
        <w:t>алиментов, не исполненных решений суда;</w:t>
      </w:r>
    </w:p>
    <w:p w:rsidR="00000000" w:rsidRDefault="00CB0993">
      <w:pPr>
        <w:numPr>
          <w:ilvl w:val="1"/>
          <w:numId w:val="7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вследствие отмены или изменения времени отправления авиарейсов и поездов;</w:t>
      </w:r>
    </w:p>
    <w:p w:rsidR="00000000" w:rsidRDefault="00CB0993">
      <w:pPr>
        <w:numPr>
          <w:ilvl w:val="1"/>
          <w:numId w:val="7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вследствие ограничения права ЗАКАЗЧИКА на выезд из РФ компетентными органами;</w:t>
      </w:r>
    </w:p>
    <w:p w:rsidR="00000000" w:rsidRDefault="00CB0993">
      <w:pPr>
        <w:numPr>
          <w:ilvl w:val="1"/>
          <w:numId w:val="7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вследствие утери, утраты, кражи личного багажа, ценностей и документов ЗАКАЗЧИКА в период поездки;</w:t>
      </w:r>
    </w:p>
    <w:p w:rsidR="00000000" w:rsidRDefault="00CB0993">
      <w:pPr>
        <w:numPr>
          <w:ilvl w:val="1"/>
          <w:numId w:val="7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вследствие несоответствия услуг ожиданиям ЗАКАЗЧИКА;</w:t>
      </w:r>
    </w:p>
    <w:p w:rsidR="00000000" w:rsidRDefault="00CB0993">
      <w:pPr>
        <w:numPr>
          <w:ilvl w:val="1"/>
          <w:numId w:val="7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в случае если вследствие отсутствия надлежащих документов или нарушения правил поведения в общественных </w:t>
      </w:r>
      <w:r>
        <w:rPr>
          <w:rFonts w:eastAsia="Times New Roman"/>
          <w:sz w:val="18"/>
          <w:szCs w:val="18"/>
        </w:rPr>
        <w:t>местах, решением властей или ответственных лиц ЗАКАЗЧИКУ отказано в возможности выезда из страны или въезда в страну, либо в возможности полета по авиабилету или в проживании в забронированной гостинице.</w:t>
      </w:r>
    </w:p>
    <w:p w:rsidR="00000000" w:rsidRDefault="00CB0993">
      <w:pPr>
        <w:numPr>
          <w:ilvl w:val="0"/>
          <w:numId w:val="7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За убытки, причиненные ЗАКАЗЧИКУ вследствие отмены и</w:t>
      </w:r>
      <w:r>
        <w:rPr>
          <w:rFonts w:eastAsia="Times New Roman"/>
          <w:sz w:val="18"/>
          <w:szCs w:val="18"/>
        </w:rPr>
        <w:t xml:space="preserve">ли изменения времени отправления авиарейсов, поездов, судов, и иных транспортных средств, ответственность несет перевозчик в соответствии с российским и международным транспортным законодательством. Договор воздушной или железнодорожной перевозки </w:t>
      </w:r>
      <w:r>
        <w:rPr>
          <w:rFonts w:eastAsia="Times New Roman"/>
          <w:sz w:val="18"/>
          <w:szCs w:val="18"/>
        </w:rPr>
        <w:lastRenderedPageBreak/>
        <w:t>пассажира</w:t>
      </w:r>
      <w:r>
        <w:rPr>
          <w:rFonts w:eastAsia="Times New Roman"/>
          <w:sz w:val="18"/>
          <w:szCs w:val="18"/>
        </w:rPr>
        <w:t xml:space="preserve"> - авиабилет, железнодорожный билет, иной перевозочный документ, выписанный на имя ЗАКАЗЧИКА - является самостоятельным Договором ЗАКАЗЧИКА (пассажира) с перевозчиком. По качеству услуг, предоставленных перевозчиком, ЗАКАЗЧИК вправе предъявить претензии не</w:t>
      </w:r>
      <w:r>
        <w:rPr>
          <w:rFonts w:eastAsia="Times New Roman"/>
          <w:sz w:val="18"/>
          <w:szCs w:val="18"/>
        </w:rPr>
        <w:t>посредственно к перевозчику.</w:t>
      </w:r>
    </w:p>
    <w:p w:rsidR="00000000" w:rsidRDefault="00CB0993">
      <w:pPr>
        <w:numPr>
          <w:ilvl w:val="0"/>
          <w:numId w:val="7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proofErr w:type="spellStart"/>
      <w:r>
        <w:rPr>
          <w:rFonts w:eastAsia="Times New Roman"/>
          <w:sz w:val="18"/>
          <w:szCs w:val="18"/>
        </w:rPr>
        <w:t>Турагент</w:t>
      </w:r>
      <w:proofErr w:type="spellEnd"/>
      <w:r>
        <w:rPr>
          <w:rFonts w:eastAsia="Times New Roman"/>
          <w:sz w:val="18"/>
          <w:szCs w:val="18"/>
        </w:rPr>
        <w:t xml:space="preserve"> и Туроператор не несут ответственности за несоответствие предоставленного туристического обслуживания субъективным ожиданиям и оценкам ЗАКАЗЧИКА.</w:t>
      </w:r>
    </w:p>
    <w:p w:rsidR="00000000" w:rsidRDefault="00CB0993">
      <w:pPr>
        <w:numPr>
          <w:ilvl w:val="0"/>
          <w:numId w:val="7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ЗАКАЗЧИК несет ответственность за соответствие паспорта и заграничного п</w:t>
      </w:r>
      <w:r>
        <w:rPr>
          <w:rFonts w:eastAsia="Times New Roman"/>
          <w:sz w:val="18"/>
          <w:szCs w:val="18"/>
        </w:rPr>
        <w:t>аспорта требованиям законодательства страны ЗАКАЗЧИКА и требованиям законодательства РФ.</w:t>
      </w:r>
    </w:p>
    <w:p w:rsidR="00000000" w:rsidRDefault="00CB0993">
      <w:pPr>
        <w:numPr>
          <w:ilvl w:val="0"/>
          <w:numId w:val="7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 случае если действия ЗАКАЗЧИКА нанесли ущерб АГЕНТСТВУ и третьим лицам, с ЗАКАЗЧИКА взыскиваются убытки в размерах и в порядке, предусмотренных действующим законодат</w:t>
      </w:r>
      <w:r>
        <w:rPr>
          <w:rFonts w:eastAsia="Times New Roman"/>
          <w:sz w:val="18"/>
          <w:szCs w:val="18"/>
        </w:rPr>
        <w:t>ельством.</w:t>
      </w:r>
    </w:p>
    <w:p w:rsidR="00000000" w:rsidRDefault="00CB0993">
      <w:pPr>
        <w:numPr>
          <w:ilvl w:val="0"/>
          <w:numId w:val="7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proofErr w:type="gramStart"/>
      <w:r>
        <w:rPr>
          <w:rFonts w:eastAsia="Times New Roman"/>
          <w:sz w:val="18"/>
          <w:szCs w:val="18"/>
        </w:rPr>
        <w:t xml:space="preserve">ЗАКАЗЧИК несет ответственность за наличие у него и иных участников поездки документов, необходимых для совершения поездки (в том числе действительного заграничного и общегражданского паспорта с достаточным сроком действия) разрешительных отметок </w:t>
      </w:r>
      <w:r>
        <w:rPr>
          <w:rFonts w:eastAsia="Times New Roman"/>
          <w:sz w:val="18"/>
          <w:szCs w:val="18"/>
        </w:rPr>
        <w:t>в документах, наличие необходимых для въезда виз и отсутствие непогашенных виз, препятствующих въезду в страну или страны, отсутствие неисполненных обязательств на территории РФ;</w:t>
      </w:r>
      <w:proofErr w:type="gramEnd"/>
      <w:r>
        <w:rPr>
          <w:rFonts w:eastAsia="Times New Roman"/>
          <w:sz w:val="18"/>
          <w:szCs w:val="18"/>
        </w:rPr>
        <w:t xml:space="preserve"> ЗАКАЗЧИК обязан иметь и обеспечить наличие у иных участников путешествия на м</w:t>
      </w:r>
      <w:r>
        <w:rPr>
          <w:rFonts w:eastAsia="Times New Roman"/>
          <w:sz w:val="18"/>
          <w:szCs w:val="18"/>
        </w:rPr>
        <w:t>омент начала поездки соответствующих документов, позволяющих беспрепятственно пересечь границу и въехать в страну временного пребывания.</w:t>
      </w:r>
    </w:p>
    <w:p w:rsidR="00000000" w:rsidRDefault="00CB0993">
      <w:pPr>
        <w:divId w:val="1222450136"/>
        <w:rPr>
          <w:rFonts w:eastAsia="Times New Roman"/>
          <w:sz w:val="18"/>
          <w:szCs w:val="18"/>
        </w:rPr>
      </w:pPr>
    </w:p>
    <w:p w:rsidR="00000000" w:rsidRDefault="00CB0993">
      <w:pPr>
        <w:divId w:val="1110509391"/>
        <w:rPr>
          <w:rFonts w:eastAsia="Times New Roman"/>
          <w:sz w:val="18"/>
          <w:szCs w:val="18"/>
        </w:rPr>
      </w:pPr>
      <w:r>
        <w:rPr>
          <w:rStyle w:val="a3"/>
          <w:rFonts w:eastAsia="Times New Roman"/>
          <w:sz w:val="18"/>
          <w:szCs w:val="18"/>
        </w:rPr>
        <w:t>8. ОБСТОЯТЕЛЬСТВА НЕПРЕОДОЛИМОЙ СИЛЫ.</w:t>
      </w:r>
    </w:p>
    <w:p w:rsidR="00000000" w:rsidRDefault="00CB0993">
      <w:pPr>
        <w:jc w:val="both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Стороны освобождаются от ответственности за неисполнение или ненадлежащее испол</w:t>
      </w:r>
      <w:r>
        <w:rPr>
          <w:rFonts w:eastAsia="Times New Roman"/>
          <w:sz w:val="18"/>
          <w:szCs w:val="18"/>
        </w:rPr>
        <w:t>нение обязательств по Договору, если это неисполнение или ненадлежащее исполнение является следствием наступления обстоятельств непреодолимой силы, то есть чрезвычайных и непредотвратимых при данных условиях обстоятельств, которые Стороны не могли ни предв</w:t>
      </w:r>
      <w:r>
        <w:rPr>
          <w:rFonts w:eastAsia="Times New Roman"/>
          <w:sz w:val="18"/>
          <w:szCs w:val="18"/>
        </w:rPr>
        <w:t>идеть, ни предотвратить разумными мерами</w:t>
      </w:r>
      <w:r>
        <w:rPr>
          <w:rFonts w:eastAsia="Times New Roman"/>
          <w:sz w:val="18"/>
          <w:szCs w:val="18"/>
        </w:rPr>
        <w:t>.</w:t>
      </w:r>
    </w:p>
    <w:p w:rsidR="00000000" w:rsidRDefault="00CB0993">
      <w:pPr>
        <w:jc w:val="both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Наличие обстоятельства непреодолимой силы должно быть подтверждено компетентными органами</w:t>
      </w:r>
      <w:r>
        <w:rPr>
          <w:rFonts w:eastAsia="Times New Roman"/>
          <w:sz w:val="18"/>
          <w:szCs w:val="18"/>
        </w:rPr>
        <w:t>.</w:t>
      </w:r>
    </w:p>
    <w:p w:rsidR="00000000" w:rsidRDefault="00CB0993">
      <w:pPr>
        <w:jc w:val="both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При наступлении указанных обстоятель</w:t>
      </w:r>
      <w:proofErr w:type="gramStart"/>
      <w:r>
        <w:rPr>
          <w:rFonts w:eastAsia="Times New Roman"/>
          <w:sz w:val="18"/>
          <w:szCs w:val="18"/>
        </w:rPr>
        <w:t>ств ср</w:t>
      </w:r>
      <w:proofErr w:type="gramEnd"/>
      <w:r>
        <w:rPr>
          <w:rFonts w:eastAsia="Times New Roman"/>
          <w:sz w:val="18"/>
          <w:szCs w:val="18"/>
        </w:rPr>
        <w:t>ок исполнения обязательств Сторонами по настоящему Договору может быть изменен со</w:t>
      </w:r>
      <w:r>
        <w:rPr>
          <w:rFonts w:eastAsia="Times New Roman"/>
          <w:sz w:val="18"/>
          <w:szCs w:val="18"/>
        </w:rPr>
        <w:t>размерно времени, в течение которого будут действовать такие обстоятельства. Если данные обстоятельства будут продолжаться более 14 календарных дней, каждая из Сторон вправе отказаться от исполнения обязательств по Договору, и в этом случае ни одна из Стор</w:t>
      </w:r>
      <w:r>
        <w:rPr>
          <w:rFonts w:eastAsia="Times New Roman"/>
          <w:sz w:val="18"/>
          <w:szCs w:val="18"/>
        </w:rPr>
        <w:t>он не будет иметь права на возмещение другой Стороной возможных убытков по основаниям непреодолимой силы</w:t>
      </w:r>
      <w:r>
        <w:rPr>
          <w:rFonts w:eastAsia="Times New Roman"/>
          <w:sz w:val="18"/>
          <w:szCs w:val="18"/>
        </w:rPr>
        <w:t>.</w:t>
      </w:r>
    </w:p>
    <w:p w:rsidR="00000000" w:rsidRDefault="00CB0993">
      <w:pPr>
        <w:jc w:val="both"/>
        <w:divId w:val="1221015008"/>
        <w:rPr>
          <w:rFonts w:eastAsia="Times New Roman"/>
          <w:sz w:val="18"/>
          <w:szCs w:val="18"/>
        </w:rPr>
      </w:pPr>
    </w:p>
    <w:p w:rsidR="00000000" w:rsidRDefault="00CB0993">
      <w:pPr>
        <w:divId w:val="2034988946"/>
        <w:rPr>
          <w:rFonts w:eastAsia="Times New Roman"/>
          <w:sz w:val="18"/>
          <w:szCs w:val="18"/>
        </w:rPr>
      </w:pPr>
      <w:r>
        <w:rPr>
          <w:rStyle w:val="a3"/>
          <w:rFonts w:eastAsia="Times New Roman"/>
          <w:sz w:val="18"/>
          <w:szCs w:val="18"/>
        </w:rPr>
        <w:t>9. ПРОЧИЕ УСЛОВИЯ ДОГОВОРА</w:t>
      </w:r>
    </w:p>
    <w:p w:rsidR="00000000" w:rsidRDefault="00CB0993">
      <w:pPr>
        <w:divId w:val="114419526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9.1 Настоящий Договор составлен в двух экземплярах на русском языке, имеющих одинаковую юридическую силу.</w:t>
      </w:r>
    </w:p>
    <w:p w:rsidR="00000000" w:rsidRDefault="00CB0993">
      <w:pPr>
        <w:divId w:val="184577949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9.2</w:t>
      </w:r>
      <w:proofErr w:type="gramStart"/>
      <w:r>
        <w:rPr>
          <w:rFonts w:eastAsia="Times New Roman"/>
          <w:sz w:val="18"/>
          <w:szCs w:val="18"/>
        </w:rPr>
        <w:t xml:space="preserve"> В</w:t>
      </w:r>
      <w:proofErr w:type="gramEnd"/>
      <w:r>
        <w:rPr>
          <w:rFonts w:eastAsia="Times New Roman"/>
          <w:sz w:val="18"/>
          <w:szCs w:val="18"/>
        </w:rPr>
        <w:t>се приложе</w:t>
      </w:r>
      <w:r>
        <w:rPr>
          <w:rFonts w:eastAsia="Times New Roman"/>
          <w:sz w:val="18"/>
          <w:szCs w:val="18"/>
        </w:rPr>
        <w:t>ния и дополнения к настоящему Договору являются его неотъемлемой частью и действительны при условии подписания обеими сторонами или заключения в ином порядке, предусмотренным действующим законодательством РФ. Совершение ЗАКАЗЧИКОМ действий по исполнению До</w:t>
      </w:r>
      <w:r>
        <w:rPr>
          <w:rFonts w:eastAsia="Times New Roman"/>
          <w:sz w:val="18"/>
          <w:szCs w:val="18"/>
        </w:rPr>
        <w:t xml:space="preserve">говора (в том числе, </w:t>
      </w:r>
      <w:proofErr w:type="gramStart"/>
      <w:r>
        <w:rPr>
          <w:rFonts w:eastAsia="Times New Roman"/>
          <w:sz w:val="18"/>
          <w:szCs w:val="18"/>
        </w:rPr>
        <w:t>но</w:t>
      </w:r>
      <w:proofErr w:type="gramEnd"/>
      <w:r>
        <w:rPr>
          <w:rFonts w:eastAsia="Times New Roman"/>
          <w:sz w:val="18"/>
          <w:szCs w:val="18"/>
        </w:rPr>
        <w:t xml:space="preserve"> не ограничиваясь – оплата по Договору и (или) представление документов и сведений, необходимых для исполнения Договора и (или) получение документов необходимых для совершения путешествия и (или) потребление оказываемых по Договору у</w:t>
      </w:r>
      <w:r>
        <w:rPr>
          <w:rFonts w:eastAsia="Times New Roman"/>
          <w:sz w:val="18"/>
          <w:szCs w:val="18"/>
        </w:rPr>
        <w:t>слуг) подтверждает факт заключения Договора и соблюдение письменной формы Договора и приложений к нему. АГЕНТСТВО вправе (но не обязано) осуществлять заключение Договора с ЗАКАЗЧИКОМ с использованием электронной формы связи или по факсу или путем обмена до</w:t>
      </w:r>
      <w:r>
        <w:rPr>
          <w:rFonts w:eastAsia="Times New Roman"/>
          <w:sz w:val="18"/>
          <w:szCs w:val="18"/>
        </w:rPr>
        <w:t>кументами с использованием иных форм связи.</w:t>
      </w:r>
    </w:p>
    <w:p w:rsidR="00000000" w:rsidRPr="000C1B9E" w:rsidRDefault="00CB0993">
      <w:pPr>
        <w:divId w:val="975792755"/>
        <w:rPr>
          <w:rFonts w:eastAsia="Times New Roman"/>
          <w:b/>
          <w:sz w:val="18"/>
          <w:szCs w:val="18"/>
        </w:rPr>
      </w:pPr>
      <w:r>
        <w:rPr>
          <w:rFonts w:eastAsia="Times New Roman"/>
          <w:sz w:val="18"/>
          <w:szCs w:val="18"/>
        </w:rPr>
        <w:t>9.3</w:t>
      </w:r>
      <w:proofErr w:type="gramStart"/>
      <w:r>
        <w:rPr>
          <w:rStyle w:val="a3"/>
          <w:rFonts w:eastAsia="Times New Roman"/>
          <w:sz w:val="18"/>
          <w:szCs w:val="18"/>
        </w:rPr>
        <w:t xml:space="preserve"> </w:t>
      </w:r>
      <w:r w:rsidRPr="000C1B9E">
        <w:rPr>
          <w:rStyle w:val="a3"/>
          <w:rFonts w:eastAsia="Times New Roman"/>
          <w:b w:val="0"/>
          <w:sz w:val="18"/>
          <w:szCs w:val="18"/>
        </w:rPr>
        <w:t>П</w:t>
      </w:r>
      <w:proofErr w:type="gramEnd"/>
      <w:r w:rsidRPr="000C1B9E">
        <w:rPr>
          <w:rStyle w:val="a3"/>
          <w:rFonts w:eastAsia="Times New Roman"/>
          <w:b w:val="0"/>
          <w:sz w:val="18"/>
          <w:szCs w:val="18"/>
        </w:rPr>
        <w:t>еред подписанием Договора ЗАКАЗЧИК ознакомился с информацией, предоставленной АГЕНТСТВОМ в соответствии с п. 4.1.3. и 4.1.4 настоящего Договора, а также с информацией:</w:t>
      </w:r>
    </w:p>
    <w:p w:rsidR="00000000" w:rsidRDefault="00CB0993">
      <w:pPr>
        <w:numPr>
          <w:ilvl w:val="0"/>
          <w:numId w:val="8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о требованиях, предъявляемых посольство</w:t>
      </w:r>
      <w:r>
        <w:rPr>
          <w:rFonts w:eastAsia="Times New Roman"/>
          <w:sz w:val="18"/>
          <w:szCs w:val="18"/>
        </w:rPr>
        <w:t>м (консульством) страны временного пребывания к оформлению визы и сроку действия заграничных паспортов, порядке и сроках оформления виз консульствами иностранных государств;</w:t>
      </w:r>
    </w:p>
    <w:p w:rsidR="00000000" w:rsidRDefault="00CB0993">
      <w:pPr>
        <w:numPr>
          <w:ilvl w:val="0"/>
          <w:numId w:val="8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о расписании рейсов и поездов перевозчиков, времени и месте сбора группы;</w:t>
      </w:r>
    </w:p>
    <w:p w:rsidR="00000000" w:rsidRDefault="00CB0993">
      <w:pPr>
        <w:numPr>
          <w:ilvl w:val="0"/>
          <w:numId w:val="8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о том, ч</w:t>
      </w:r>
      <w:r>
        <w:rPr>
          <w:rFonts w:eastAsia="Times New Roman"/>
          <w:sz w:val="18"/>
          <w:szCs w:val="18"/>
        </w:rPr>
        <w:t xml:space="preserve">то при </w:t>
      </w:r>
      <w:r>
        <w:rPr>
          <w:rStyle w:val="a3"/>
          <w:rFonts w:eastAsia="Times New Roman"/>
          <w:sz w:val="18"/>
          <w:szCs w:val="18"/>
        </w:rPr>
        <w:t>чартерных рейсах возможны изменения времени вылета, типа воздушного судна, аэропорта прилета/вылета;</w:t>
      </w:r>
    </w:p>
    <w:p w:rsidR="00000000" w:rsidRDefault="00CB0993">
      <w:pPr>
        <w:numPr>
          <w:ilvl w:val="0"/>
          <w:numId w:val="8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о том, что </w:t>
      </w:r>
      <w:r>
        <w:rPr>
          <w:rStyle w:val="a3"/>
          <w:rFonts w:eastAsia="Times New Roman"/>
          <w:sz w:val="18"/>
          <w:szCs w:val="18"/>
        </w:rPr>
        <w:t>чартерный билет не подлежит обмену и возврату в авиакомпанию после его выписки;</w:t>
      </w:r>
    </w:p>
    <w:p w:rsidR="00000000" w:rsidRDefault="00CB0993">
      <w:pPr>
        <w:numPr>
          <w:ilvl w:val="0"/>
          <w:numId w:val="8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о том, что АГЕНТСТВО не отвечает за возможные неточности,</w:t>
      </w:r>
      <w:r>
        <w:rPr>
          <w:rFonts w:eastAsia="Times New Roman"/>
          <w:sz w:val="18"/>
          <w:szCs w:val="18"/>
        </w:rPr>
        <w:t xml:space="preserve"> допущенные в гостиничных и других рекламных проспектах, которые изготовлены без его участия;</w:t>
      </w:r>
    </w:p>
    <w:p w:rsidR="00000000" w:rsidRDefault="00CB0993">
      <w:pPr>
        <w:numPr>
          <w:ilvl w:val="0"/>
          <w:numId w:val="8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о том, что услуга «</w:t>
      </w:r>
      <w:r>
        <w:rPr>
          <w:rStyle w:val="a3"/>
          <w:rFonts w:eastAsia="Times New Roman"/>
          <w:sz w:val="18"/>
          <w:szCs w:val="18"/>
        </w:rPr>
        <w:t>Конкретизация рейса» означает закрепление полетной программы за конкретным рейсом и авиа перевозчик вправе поменять время и аэропорт вылета дан</w:t>
      </w:r>
      <w:r>
        <w:rPr>
          <w:rStyle w:val="a3"/>
          <w:rFonts w:eastAsia="Times New Roman"/>
          <w:sz w:val="18"/>
          <w:szCs w:val="18"/>
        </w:rPr>
        <w:t>ного рейса;</w:t>
      </w:r>
    </w:p>
    <w:p w:rsidR="00000000" w:rsidRDefault="00CB0993">
      <w:pPr>
        <w:numPr>
          <w:ilvl w:val="0"/>
          <w:numId w:val="8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о том, что субъективная оценка ЗАКАЗЧИКОМ услуг не является критерием их качества;</w:t>
      </w:r>
    </w:p>
    <w:p w:rsidR="00000000" w:rsidRDefault="00CB0993">
      <w:pPr>
        <w:numPr>
          <w:ilvl w:val="0"/>
          <w:numId w:val="8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об условиях Договора перевозки, об условиях возврата и обмена билетов;</w:t>
      </w:r>
    </w:p>
    <w:p w:rsidR="00000000" w:rsidRDefault="00CB0993">
      <w:pPr>
        <w:numPr>
          <w:ilvl w:val="0"/>
          <w:numId w:val="8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об условности классификации средств размещения и особенностях средств размещения в стране временного пребывания;</w:t>
      </w:r>
    </w:p>
    <w:p w:rsidR="00000000" w:rsidRDefault="00CB0993">
      <w:pPr>
        <w:numPr>
          <w:ilvl w:val="0"/>
          <w:numId w:val="8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о расчетном часе заселения в отель и выселения из отеля;</w:t>
      </w:r>
    </w:p>
    <w:p w:rsidR="00000000" w:rsidRDefault="00CB0993">
      <w:pPr>
        <w:numPr>
          <w:ilvl w:val="0"/>
          <w:numId w:val="8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о требованиях, предъявляемых уполномоченными органами к въездным и выездным документам</w:t>
      </w:r>
      <w:r>
        <w:rPr>
          <w:rFonts w:eastAsia="Times New Roman"/>
          <w:sz w:val="18"/>
          <w:szCs w:val="18"/>
        </w:rPr>
        <w:t xml:space="preserve">, в том числе </w:t>
      </w:r>
      <w:r>
        <w:rPr>
          <w:rStyle w:val="a3"/>
          <w:rFonts w:eastAsia="Times New Roman"/>
          <w:sz w:val="18"/>
          <w:szCs w:val="18"/>
        </w:rPr>
        <w:t>о необходимости наличия у ребенка в любом возрасте собственного заграничного паспорта</w:t>
      </w:r>
      <w:r>
        <w:rPr>
          <w:rFonts w:eastAsia="Times New Roman"/>
          <w:sz w:val="18"/>
          <w:szCs w:val="18"/>
        </w:rPr>
        <w:t>;</w:t>
      </w:r>
    </w:p>
    <w:p w:rsidR="00000000" w:rsidRDefault="00CB0993">
      <w:pPr>
        <w:numPr>
          <w:ilvl w:val="0"/>
          <w:numId w:val="8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о необходимости приобретения медицинской страховки и об условиях страхования;</w:t>
      </w:r>
    </w:p>
    <w:p w:rsidR="00000000" w:rsidRDefault="00CB0993">
      <w:pPr>
        <w:numPr>
          <w:ilvl w:val="0"/>
          <w:numId w:val="8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об условиях Договора страхования, о том, какие события являются и не являются</w:t>
      </w:r>
      <w:r>
        <w:rPr>
          <w:rFonts w:eastAsia="Times New Roman"/>
          <w:sz w:val="18"/>
          <w:szCs w:val="18"/>
        </w:rPr>
        <w:t xml:space="preserve"> страховыми случаями, о территории действия Договора страхования;</w:t>
      </w:r>
    </w:p>
    <w:p w:rsidR="00000000" w:rsidRDefault="00CB0993">
      <w:pPr>
        <w:numPr>
          <w:ilvl w:val="0"/>
          <w:numId w:val="8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об условиях проживания и питания в средстве размещения, о порядке предоставления экскурсий;</w:t>
      </w:r>
    </w:p>
    <w:p w:rsidR="00000000" w:rsidRDefault="00CB0993">
      <w:pPr>
        <w:numPr>
          <w:ilvl w:val="0"/>
          <w:numId w:val="8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о правилах поведения во время туристической поездки;</w:t>
      </w:r>
    </w:p>
    <w:p w:rsidR="00000000" w:rsidRDefault="00CB0993">
      <w:pPr>
        <w:numPr>
          <w:ilvl w:val="0"/>
          <w:numId w:val="8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lastRenderedPageBreak/>
        <w:t>о возможных трудностях, связанных с незнанием</w:t>
      </w:r>
      <w:r>
        <w:rPr>
          <w:rFonts w:eastAsia="Times New Roman"/>
          <w:sz w:val="18"/>
          <w:szCs w:val="18"/>
        </w:rPr>
        <w:t xml:space="preserve"> языка общения страны пребывания;</w:t>
      </w:r>
    </w:p>
    <w:p w:rsidR="00000000" w:rsidRDefault="00CB0993">
      <w:pPr>
        <w:numPr>
          <w:ilvl w:val="0"/>
          <w:numId w:val="8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о состоянии природной среды в месте отдыха и о специфике погодных условий;</w:t>
      </w:r>
    </w:p>
    <w:p w:rsidR="00000000" w:rsidRDefault="00CB0993">
      <w:pPr>
        <w:numPr>
          <w:ilvl w:val="0"/>
          <w:numId w:val="8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о санитарно-эпидемиологической обстановке в стране временного пребывания;</w:t>
      </w:r>
    </w:p>
    <w:p w:rsidR="00000000" w:rsidRDefault="00CB0993">
      <w:pPr>
        <w:numPr>
          <w:ilvl w:val="0"/>
          <w:numId w:val="8"/>
        </w:numPr>
        <w:spacing w:before="100" w:beforeAutospacing="1" w:after="100" w:afterAutospacing="1"/>
        <w:divId w:val="12210150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об опасностях, с которыми возможна встреча при совершении путешествия.</w:t>
      </w:r>
    </w:p>
    <w:p w:rsidR="00000000" w:rsidRDefault="00CB0993">
      <w:pPr>
        <w:divId w:val="545029671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9.</w:t>
      </w:r>
      <w:r>
        <w:rPr>
          <w:rFonts w:eastAsia="Times New Roman"/>
          <w:sz w:val="18"/>
          <w:szCs w:val="18"/>
        </w:rPr>
        <w:t>4 ЗАКАЗЧИК предупрежден и согласен с тем, что в исключительных случаях возможна замена ТУРОПЕРАТОРОМ услуг, входящих в туристский продукт (в том числе замена средства размещения, перевозчика, типа воздушного судна), на аналогичные услуги без взимания какой</w:t>
      </w:r>
      <w:r>
        <w:rPr>
          <w:rFonts w:eastAsia="Times New Roman"/>
          <w:sz w:val="18"/>
          <w:szCs w:val="18"/>
        </w:rPr>
        <w:t>-либо доплаты со стороны ЗАКАЗЧИКА.</w:t>
      </w:r>
    </w:p>
    <w:p w:rsidR="00000000" w:rsidRPr="000C1B9E" w:rsidRDefault="00CB0993">
      <w:pPr>
        <w:divId w:val="1338464621"/>
        <w:rPr>
          <w:rFonts w:eastAsia="Times New Roman"/>
          <w:b/>
          <w:sz w:val="18"/>
          <w:szCs w:val="18"/>
        </w:rPr>
      </w:pPr>
      <w:r>
        <w:rPr>
          <w:rFonts w:eastAsia="Times New Roman"/>
          <w:sz w:val="18"/>
          <w:szCs w:val="18"/>
        </w:rPr>
        <w:t>9.5</w:t>
      </w:r>
      <w:r>
        <w:rPr>
          <w:rStyle w:val="a3"/>
          <w:rFonts w:eastAsia="Times New Roman"/>
          <w:sz w:val="18"/>
          <w:szCs w:val="18"/>
        </w:rPr>
        <w:t xml:space="preserve"> </w:t>
      </w:r>
      <w:r w:rsidRPr="000C1B9E">
        <w:rPr>
          <w:rStyle w:val="a3"/>
          <w:rFonts w:eastAsia="Times New Roman"/>
          <w:b w:val="0"/>
          <w:sz w:val="18"/>
          <w:szCs w:val="18"/>
        </w:rPr>
        <w:t>АГЕНТСТВО настоятельно рекомендует ЗАКАЗЧИКУ застраховать расходы, которые могут возникнуть у него вследствие непредвиденной отмены поездки за границу или изменения сроков пребывания за границей («страхование от невы</w:t>
      </w:r>
      <w:r w:rsidRPr="000C1B9E">
        <w:rPr>
          <w:rStyle w:val="a3"/>
          <w:rFonts w:eastAsia="Times New Roman"/>
          <w:b w:val="0"/>
          <w:sz w:val="18"/>
          <w:szCs w:val="18"/>
        </w:rPr>
        <w:t>езда»). Данный вид страхования позволит существенно снизить степень негативных последствий при невозможности совершения ЗАКАЗЧИКОМ поездки по независящим от него причинам (болезнь ЗАКАЗЧИКА, отказ в выдаче визы и другие обстоятельства).</w:t>
      </w:r>
    </w:p>
    <w:p w:rsidR="00000000" w:rsidRDefault="00CB0993">
      <w:pPr>
        <w:divId w:val="111833086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9.6</w:t>
      </w:r>
      <w:proofErr w:type="gramStart"/>
      <w:r>
        <w:rPr>
          <w:rStyle w:val="a4"/>
          <w:rFonts w:eastAsia="Times New Roman"/>
          <w:b/>
          <w:bCs/>
          <w:sz w:val="18"/>
          <w:szCs w:val="18"/>
        </w:rPr>
        <w:t xml:space="preserve"> </w:t>
      </w:r>
      <w:r w:rsidRPr="000C1B9E">
        <w:rPr>
          <w:rStyle w:val="a4"/>
          <w:rFonts w:eastAsia="Times New Roman"/>
          <w:bCs/>
          <w:i w:val="0"/>
          <w:sz w:val="18"/>
          <w:szCs w:val="18"/>
        </w:rPr>
        <w:t>Е</w:t>
      </w:r>
      <w:proofErr w:type="gramEnd"/>
      <w:r w:rsidRPr="000C1B9E">
        <w:rPr>
          <w:rStyle w:val="a4"/>
          <w:rFonts w:eastAsia="Times New Roman"/>
          <w:bCs/>
          <w:i w:val="0"/>
          <w:sz w:val="18"/>
          <w:szCs w:val="18"/>
        </w:rPr>
        <w:t>сли ЗАКАЗЧИК н</w:t>
      </w:r>
      <w:r w:rsidRPr="000C1B9E">
        <w:rPr>
          <w:rStyle w:val="a4"/>
          <w:rFonts w:eastAsia="Times New Roman"/>
          <w:bCs/>
          <w:i w:val="0"/>
          <w:sz w:val="18"/>
          <w:szCs w:val="18"/>
        </w:rPr>
        <w:t>е воспользовался забронированным пассажирским местом на каком-либо участке маршрута перевозки, то ЗАКАЗЧИК должен сообщить перевозчику о намерении продолжить перевозку на последующих участках маршрута перевозки. Если ЗАКАЗЧИК не сообщил перевозчику о намер</w:t>
      </w:r>
      <w:r w:rsidRPr="000C1B9E">
        <w:rPr>
          <w:rStyle w:val="a4"/>
          <w:rFonts w:eastAsia="Times New Roman"/>
          <w:bCs/>
          <w:i w:val="0"/>
          <w:sz w:val="18"/>
          <w:szCs w:val="18"/>
        </w:rPr>
        <w:t>ении продолжить перевозку, перевозчик имеет право аннулировать бронирование на каждом последующем участке маршрута перевозки без уведомления ЗАКАЗЧИКА.</w:t>
      </w:r>
      <w:r w:rsidRPr="000C1B9E">
        <w:rPr>
          <w:rFonts w:eastAsia="Times New Roman"/>
          <w:i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Отказ ЗАКАЗЧИКА от перевозки на каком-либо участке маршрута перевозки признается изменением маршрута пер</w:t>
      </w:r>
      <w:r>
        <w:rPr>
          <w:rFonts w:eastAsia="Times New Roman"/>
          <w:sz w:val="18"/>
          <w:szCs w:val="18"/>
        </w:rPr>
        <w:t>евозки и осуществляется в порядке, предусмотренном для изменения ЗАКАЗЧИКОМ условий Договора воздушной перевозки пассажира.</w:t>
      </w:r>
    </w:p>
    <w:p w:rsidR="00000000" w:rsidRDefault="00CB0993">
      <w:pPr>
        <w:divId w:val="208170976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9.7 ЗАКАЗЧИК, а также участники поездки, указанные в Договоре и приложениях к нему, в интересах исполнения настоящего Договора, выра</w:t>
      </w:r>
      <w:r>
        <w:rPr>
          <w:rFonts w:eastAsia="Times New Roman"/>
          <w:sz w:val="18"/>
          <w:szCs w:val="18"/>
        </w:rPr>
        <w:t xml:space="preserve">жают свое письменное согласие на обработку персональных данных. </w:t>
      </w:r>
      <w:proofErr w:type="gramStart"/>
      <w:r>
        <w:rPr>
          <w:rFonts w:eastAsia="Times New Roman"/>
          <w:sz w:val="18"/>
          <w:szCs w:val="18"/>
        </w:rPr>
        <w:t>К персональным данным относятся следующие: фамилия, имя, отчество, адрес проживания и регистрации; номер паспорта, удостоверяющего личность, сведения о дате выдачи и выдавшем паспорт органе; ф</w:t>
      </w:r>
      <w:r>
        <w:rPr>
          <w:rFonts w:eastAsia="Times New Roman"/>
          <w:sz w:val="18"/>
          <w:szCs w:val="18"/>
        </w:rPr>
        <w:t>амилия и имя, как они указаны в заграничном паспорте; дата рождения, место рождения, пол; номер, серия заграничного паспорта, срок его действия;</w:t>
      </w:r>
      <w:proofErr w:type="gramEnd"/>
      <w:r>
        <w:rPr>
          <w:rFonts w:eastAsia="Times New Roman"/>
          <w:sz w:val="18"/>
          <w:szCs w:val="18"/>
        </w:rPr>
        <w:t xml:space="preserve"> домашний и мобильный телефон, адрес электронной почты, и все иные сведения, которые ЗАКАЗЧИК сообщил при заключ</w:t>
      </w:r>
      <w:r>
        <w:rPr>
          <w:rFonts w:eastAsia="Times New Roman"/>
          <w:sz w:val="18"/>
          <w:szCs w:val="18"/>
        </w:rPr>
        <w:t>ении или в ходе исполнения Договора.</w:t>
      </w:r>
    </w:p>
    <w:p w:rsidR="00000000" w:rsidRDefault="00CB0993">
      <w:pPr>
        <w:divId w:val="140059420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ЗАКАЗЧИК проинформирован о том, что его персональные данные могут обрабатываться как автоматизированным так и не автоматизированным способами обработки. ЗАКАЗЧИК согласен с тем, что АГЕНТСТВО и (или) ТУРОПЕРАТОР вправе </w:t>
      </w:r>
      <w:r>
        <w:rPr>
          <w:rFonts w:eastAsia="Times New Roman"/>
          <w:sz w:val="18"/>
          <w:szCs w:val="18"/>
        </w:rPr>
        <w:t>поручить обработку персональных данных ЗАКАЗЧИКА другому лицу. ЗАКАЗЧИК согласен на трансграничную обработку его персональных данных.</w:t>
      </w:r>
    </w:p>
    <w:p w:rsidR="00000000" w:rsidRDefault="00CB0993">
      <w:pPr>
        <w:divId w:val="85576994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ЗАКАЗЧИКУ разъяснены и понятны права субъекта персональных данных.</w:t>
      </w:r>
    </w:p>
    <w:p w:rsidR="00000000" w:rsidRDefault="00CB0993">
      <w:pPr>
        <w:divId w:val="1962107904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Адреса и паспортные данные ЗАКАЗЧИКА и участников поезд</w:t>
      </w:r>
      <w:r>
        <w:rPr>
          <w:rFonts w:eastAsia="Times New Roman"/>
          <w:sz w:val="18"/>
          <w:szCs w:val="18"/>
        </w:rPr>
        <w:t>ки указаны в Договоре и приложениях к нему.</w:t>
      </w:r>
    </w:p>
    <w:p w:rsidR="00000000" w:rsidRDefault="00CB0993">
      <w:pPr>
        <w:divId w:val="175383750"/>
        <w:rPr>
          <w:rFonts w:eastAsia="Times New Roman"/>
          <w:sz w:val="18"/>
          <w:szCs w:val="18"/>
        </w:rPr>
      </w:pPr>
      <w:r>
        <w:rPr>
          <w:rStyle w:val="a3"/>
          <w:rFonts w:eastAsia="Times New Roman"/>
          <w:sz w:val="18"/>
          <w:szCs w:val="18"/>
        </w:rPr>
        <w:t>10. РЕКВИЗИТЫ И ПОДПИСИ СТОРОН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1"/>
        <w:gridCol w:w="6"/>
        <w:gridCol w:w="6608"/>
      </w:tblGrid>
      <w:tr w:rsidR="000C1B9E">
        <w:trPr>
          <w:divId w:val="1221015008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B099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Исполнитель: ИП Никитина Эльвира Геннадьевна</w:t>
            </w:r>
            <w:r>
              <w:rPr>
                <w:rFonts w:eastAsia="Times New Roman"/>
                <w:sz w:val="18"/>
                <w:szCs w:val="18"/>
              </w:rPr>
              <w:br/>
              <w:t>ИП Никитина Эльвира Геннадьевна</w:t>
            </w:r>
            <w:r>
              <w:rPr>
                <w:rFonts w:eastAsia="Times New Roman"/>
                <w:sz w:val="18"/>
                <w:szCs w:val="18"/>
              </w:rPr>
              <w:br/>
              <w:t xml:space="preserve">Адрес: 641877, Курганская обл.,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г</w:t>
            </w:r>
            <w:proofErr w:type="gramStart"/>
            <w:r>
              <w:rPr>
                <w:rFonts w:eastAsia="Times New Roman"/>
                <w:sz w:val="18"/>
                <w:szCs w:val="18"/>
              </w:rPr>
              <w:t>.Ш</w:t>
            </w:r>
            <w:proofErr w:type="gramEnd"/>
            <w:r>
              <w:rPr>
                <w:rFonts w:eastAsia="Times New Roman"/>
                <w:sz w:val="18"/>
                <w:szCs w:val="18"/>
              </w:rPr>
              <w:t>адринск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, ул. Володарского 31</w:t>
            </w:r>
            <w:r>
              <w:rPr>
                <w:rFonts w:eastAsia="Times New Roman"/>
                <w:sz w:val="18"/>
                <w:szCs w:val="18"/>
              </w:rPr>
              <w:br/>
            </w:r>
            <w:r>
              <w:rPr>
                <w:rFonts w:eastAsia="Times New Roman"/>
                <w:sz w:val="18"/>
                <w:szCs w:val="18"/>
              </w:rPr>
              <w:t xml:space="preserve">Юридический адрес: 641870,Курганская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обл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.,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г.Шадринск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ул.Розы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Люксембург 20 в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кв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4</w:t>
            </w:r>
            <w:r>
              <w:rPr>
                <w:rFonts w:eastAsia="Times New Roman"/>
                <w:sz w:val="18"/>
                <w:szCs w:val="18"/>
              </w:rPr>
              <w:br/>
              <w:t>ИНН 450200594481</w:t>
            </w:r>
            <w:r>
              <w:rPr>
                <w:rFonts w:eastAsia="Times New Roman"/>
                <w:sz w:val="18"/>
                <w:szCs w:val="18"/>
              </w:rPr>
              <w:br/>
              <w:t xml:space="preserve">КПП </w:t>
            </w:r>
            <w:r>
              <w:rPr>
                <w:rFonts w:eastAsia="Times New Roman"/>
                <w:sz w:val="18"/>
                <w:szCs w:val="18"/>
              </w:rPr>
              <w:br/>
              <w:t>ОГРН 312450224300013</w:t>
            </w:r>
            <w:r>
              <w:rPr>
                <w:rFonts w:eastAsia="Times New Roman"/>
                <w:sz w:val="18"/>
                <w:szCs w:val="18"/>
              </w:rPr>
              <w:br/>
              <w:t>ОКВЭД 63.30</w:t>
            </w:r>
            <w:r>
              <w:rPr>
                <w:rFonts w:eastAsia="Times New Roman"/>
                <w:sz w:val="18"/>
                <w:szCs w:val="18"/>
              </w:rPr>
              <w:br/>
              <w:t>Р/счет 40802810900000055011 в ОАО "ВУЗ-Банк"</w:t>
            </w:r>
            <w:r>
              <w:rPr>
                <w:rFonts w:eastAsia="Times New Roman"/>
                <w:sz w:val="18"/>
                <w:szCs w:val="18"/>
              </w:rPr>
              <w:br/>
              <w:t>К/с 30101810600000000781</w:t>
            </w:r>
            <w:r>
              <w:rPr>
                <w:rFonts w:eastAsia="Times New Roman"/>
                <w:sz w:val="18"/>
                <w:szCs w:val="18"/>
              </w:rPr>
              <w:br/>
              <w:t>БИК 046577781</w:t>
            </w:r>
            <w:r>
              <w:rPr>
                <w:rFonts w:eastAsia="Times New Roman"/>
                <w:sz w:val="18"/>
                <w:szCs w:val="18"/>
              </w:rPr>
              <w:br/>
            </w:r>
            <w:hyperlink r:id="rId6" w:tgtFrame="_blank" w:history="1">
              <w:r>
                <w:rPr>
                  <w:rStyle w:val="a5"/>
                  <w:rFonts w:eastAsia="Times New Roman"/>
                  <w:sz w:val="18"/>
                  <w:szCs w:val="18"/>
                </w:rPr>
                <w:t>6kontin.com</w:t>
              </w:r>
            </w:hyperlink>
            <w:r>
              <w:rPr>
                <w:rFonts w:eastAsia="Times New Roman"/>
                <w:sz w:val="18"/>
                <w:szCs w:val="18"/>
              </w:rPr>
              <w:br/>
              <w:t xml:space="preserve">Тел.: +7(35253)7-41-28, +7 922 574 09 40, +7 922 560 23 81 Факс: </w:t>
            </w:r>
          </w:p>
        </w:tc>
        <w:tc>
          <w:tcPr>
            <w:tcW w:w="0" w:type="auto"/>
            <w:vAlign w:val="center"/>
            <w:hideMark/>
          </w:tcPr>
          <w:p w:rsidR="00000000" w:rsidRDefault="00CB099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B0993">
            <w:pPr>
              <w:spacing w:after="24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Зака</w:t>
            </w:r>
            <w:bookmarkStart w:id="0" w:name="_GoBack"/>
            <w:bookmarkEnd w:id="0"/>
            <w:r>
              <w:rPr>
                <w:rFonts w:eastAsia="Times New Roman"/>
                <w:sz w:val="18"/>
                <w:szCs w:val="18"/>
              </w:rPr>
              <w:t xml:space="preserve">зчик: </w:t>
            </w:r>
            <w:r w:rsidR="000C1B9E">
              <w:rPr>
                <w:rFonts w:eastAsia="Times New Roman"/>
                <w:sz w:val="18"/>
                <w:szCs w:val="18"/>
              </w:rPr>
              <w:t>______________________________</w:t>
            </w:r>
            <w:r>
              <w:rPr>
                <w:rFonts w:eastAsia="Times New Roman"/>
                <w:sz w:val="18"/>
                <w:szCs w:val="18"/>
              </w:rPr>
              <w:br/>
              <w:t>паспортные данные, адрес, телефон:</w:t>
            </w:r>
            <w:r w:rsidR="000C1B9E">
              <w:rPr>
                <w:rFonts w:eastAsia="Times New Roman"/>
                <w:sz w:val="18"/>
                <w:szCs w:val="18"/>
              </w:rPr>
              <w:t>________________________________________</w:t>
            </w:r>
            <w:r>
              <w:rPr>
                <w:rFonts w:eastAsia="Times New Roman"/>
                <w:sz w:val="18"/>
                <w:szCs w:val="18"/>
              </w:rPr>
              <w:t>,</w:t>
            </w:r>
            <w:proofErr w:type="gramStart"/>
            <w:r>
              <w:rPr>
                <w:rFonts w:eastAsia="Times New Roman"/>
                <w:sz w:val="18"/>
                <w:szCs w:val="18"/>
              </w:rPr>
              <w:t xml:space="preserve"> ,</w:t>
            </w:r>
            <w:proofErr w:type="spellStart"/>
            <w:proofErr w:type="gramEnd"/>
            <w:r w:rsidR="000C1B9E">
              <w:rPr>
                <w:rFonts w:eastAsia="Times New Roman"/>
                <w:sz w:val="18"/>
                <w:szCs w:val="18"/>
              </w:rPr>
              <w:t>Т.___________________________</w:t>
            </w:r>
            <w:r>
              <w:rPr>
                <w:rFonts w:eastAsia="Times New Roman"/>
                <w:sz w:val="18"/>
                <w:szCs w:val="18"/>
              </w:rPr>
              <w:t>Подтверждаю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наличие у меня права заключать настоящий договор в интересах следующих лиц :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"/>
              <w:gridCol w:w="748"/>
              <w:gridCol w:w="2179"/>
              <w:gridCol w:w="1437"/>
              <w:gridCol w:w="2034"/>
            </w:tblGrid>
            <w:tr w:rsidR="000C1B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CB0993">
                  <w:pPr>
                    <w:jc w:val="center"/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CB0993">
                  <w:pPr>
                    <w:jc w:val="center"/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ФИО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CB0993">
                  <w:pPr>
                    <w:jc w:val="center"/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Номер паспорта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CB0993">
                  <w:pPr>
                    <w:jc w:val="center"/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Номер </w:t>
                  </w:r>
                  <w:proofErr w:type="gramStart"/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З</w:t>
                  </w:r>
                  <w:proofErr w:type="gramEnd"/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CB0993">
                  <w:pPr>
                    <w:jc w:val="center"/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Дата рождения</w:t>
                  </w:r>
                </w:p>
              </w:tc>
            </w:tr>
            <w:tr w:rsidR="000C1B9E" w:rsidTr="000C1B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CB0993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00000" w:rsidRDefault="00CB0993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00000" w:rsidRDefault="00CB0993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00000" w:rsidRDefault="00CB0993">
                  <w:pPr>
                    <w:divId w:val="1690178130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00000" w:rsidRDefault="00CB0993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0C1B9E" w:rsidTr="000C1B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CB0993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00000" w:rsidRDefault="00CB0993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00000" w:rsidRDefault="00CB0993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00000" w:rsidRDefault="00CB0993">
                  <w:pPr>
                    <w:divId w:val="1827280261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00000" w:rsidRDefault="00CB0993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</w:tbl>
          <w:p w:rsidR="00000000" w:rsidRDefault="00CB0993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CB0993" w:rsidRDefault="00CB0993">
      <w:pPr>
        <w:divId w:val="1221015008"/>
        <w:rPr>
          <w:rFonts w:eastAsia="Times New Roman"/>
        </w:rPr>
      </w:pPr>
    </w:p>
    <w:sectPr w:rsidR="00CB0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4526"/>
    <w:multiLevelType w:val="multilevel"/>
    <w:tmpl w:val="F2A4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3C64D9"/>
    <w:multiLevelType w:val="multilevel"/>
    <w:tmpl w:val="45EE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DE2478"/>
    <w:multiLevelType w:val="multilevel"/>
    <w:tmpl w:val="B7C22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674A5A"/>
    <w:multiLevelType w:val="multilevel"/>
    <w:tmpl w:val="6AE8D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9E4674"/>
    <w:multiLevelType w:val="multilevel"/>
    <w:tmpl w:val="1B2A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26707F"/>
    <w:multiLevelType w:val="multilevel"/>
    <w:tmpl w:val="8A6E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B81AA4"/>
    <w:multiLevelType w:val="multilevel"/>
    <w:tmpl w:val="7126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CA427B"/>
    <w:multiLevelType w:val="multilevel"/>
    <w:tmpl w:val="6F22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F03C0"/>
    <w:rsid w:val="000C1B9E"/>
    <w:rsid w:val="009F03C0"/>
    <w:rsid w:val="00CB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6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69;&#1083;&#1100;&#1074;&#1080;&#1088;&#1072;\Downloads\6konti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4498</Words>
  <Characters>25645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Эльвира</cp:lastModifiedBy>
  <cp:revision>3</cp:revision>
  <dcterms:created xsi:type="dcterms:W3CDTF">2020-05-08T11:22:00Z</dcterms:created>
  <dcterms:modified xsi:type="dcterms:W3CDTF">2020-05-08T11:29:00Z</dcterms:modified>
</cp:coreProperties>
</file>